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4E046">
      <w:pPr>
        <w:rPr>
          <w:rFonts w:hint="default" w:ascii="Times New Roman" w:hAnsi="Times New Roman" w:cs="Times New Roman"/>
        </w:rPr>
      </w:pPr>
      <w:bookmarkStart w:id="0" w:name="_GoBack"/>
      <w:bookmarkEnd w:id="0"/>
    </w:p>
    <w:p w14:paraId="0B268AC0">
      <w:pPr>
        <w:rPr>
          <w:rFonts w:hint="default" w:ascii="Times New Roman" w:hAnsi="Times New Roman" w:cs="Times New Roman"/>
        </w:rPr>
      </w:pPr>
    </w:p>
    <w:p w14:paraId="34F14DF4">
      <w:pPr>
        <w:rPr>
          <w:rFonts w:hint="default" w:ascii="Times New Roman" w:hAnsi="Times New Roman" w:cs="Times New Roman"/>
        </w:rPr>
      </w:pPr>
    </w:p>
    <w:p w14:paraId="1096C02C">
      <w:pPr>
        <w:rPr>
          <w:rFonts w:hint="default" w:ascii="Times New Roman" w:hAnsi="Times New Roman" w:cs="Times New Roman"/>
        </w:rPr>
      </w:pPr>
    </w:p>
    <w:p w14:paraId="162DCB81">
      <w:pPr>
        <w:jc w:val="center"/>
        <w:rPr>
          <w:rFonts w:hint="default" w:ascii="Times New Roman" w:hAnsi="Times New Roman" w:eastAsia="方正小标宋简体" w:cs="Times New Roman"/>
          <w:sz w:val="44"/>
          <w:szCs w:val="44"/>
          <w:lang w:val="en-US" w:eastAsia="zh-CN"/>
        </w:rPr>
      </w:pPr>
    </w:p>
    <w:p w14:paraId="75F8775F">
      <w:pPr>
        <w:jc w:val="center"/>
        <w:rPr>
          <w:rFonts w:hint="default" w:ascii="Times New Roman" w:hAnsi="Times New Roman" w:eastAsia="方正小标宋简体" w:cs="Times New Roman"/>
          <w:sz w:val="44"/>
          <w:szCs w:val="44"/>
          <w:lang w:val="en-US" w:eastAsia="zh-CN"/>
        </w:rPr>
      </w:pPr>
    </w:p>
    <w:p w14:paraId="3734A1D0">
      <w:pPr>
        <w:jc w:val="center"/>
        <w:rPr>
          <w:rFonts w:hint="default" w:ascii="Times New Roman" w:hAnsi="Times New Roman" w:eastAsia="方正小标宋简体" w:cs="Times New Roman"/>
          <w:sz w:val="44"/>
          <w:szCs w:val="44"/>
          <w:lang w:val="en-US" w:eastAsia="zh-CN"/>
        </w:rPr>
      </w:pPr>
    </w:p>
    <w:p w14:paraId="2558C046">
      <w:pPr>
        <w:jc w:val="center"/>
        <w:rPr>
          <w:rFonts w:hint="default" w:ascii="Times New Roman" w:hAnsi="Times New Roman" w:eastAsia="方正小标宋简体" w:cs="Times New Roman"/>
          <w:sz w:val="44"/>
          <w:szCs w:val="44"/>
          <w:lang w:val="en-US" w:eastAsia="zh-CN"/>
        </w:rPr>
      </w:pPr>
    </w:p>
    <w:p w14:paraId="35182FE5">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2026</w:t>
      </w:r>
      <w:r>
        <w:rPr>
          <w:rFonts w:hint="default" w:ascii="Times New Roman" w:hAnsi="Times New Roman" w:eastAsia="方正小标宋简体" w:cs="Times New Roman"/>
          <w:sz w:val="44"/>
          <w:szCs w:val="44"/>
        </w:rPr>
        <w:t>年</w:t>
      </w:r>
    </w:p>
    <w:p w14:paraId="08C58A75">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中国农工民主党三亚市委员会</w:t>
      </w:r>
      <w:r>
        <w:rPr>
          <w:rFonts w:hint="eastAsia" w:ascii="Times New Roman" w:hAnsi="Times New Roman" w:eastAsia="方正小标宋简体" w:cs="Times New Roman"/>
          <w:sz w:val="44"/>
          <w:szCs w:val="44"/>
          <w:lang w:eastAsia="zh-CN"/>
        </w:rPr>
        <w:t>单位</w:t>
      </w:r>
      <w:r>
        <w:rPr>
          <w:rFonts w:hint="default" w:ascii="Times New Roman" w:hAnsi="Times New Roman" w:eastAsia="方正小标宋简体" w:cs="Times New Roman"/>
          <w:sz w:val="44"/>
          <w:szCs w:val="44"/>
        </w:rPr>
        <w:t>预算</w:t>
      </w:r>
    </w:p>
    <w:p w14:paraId="2700E726">
      <w:pPr>
        <w:rPr>
          <w:rFonts w:hint="default" w:ascii="Times New Roman" w:hAnsi="Times New Roman" w:cs="Times New Roman"/>
        </w:rPr>
      </w:pPr>
    </w:p>
    <w:p w14:paraId="18FB7CE8">
      <w:pPr>
        <w:rPr>
          <w:rFonts w:hint="default" w:ascii="Times New Roman" w:hAnsi="Times New Roman" w:cs="Times New Roman"/>
        </w:rPr>
      </w:pPr>
    </w:p>
    <w:p w14:paraId="50AA4237">
      <w:pPr>
        <w:rPr>
          <w:rFonts w:hint="default" w:ascii="Times New Roman" w:hAnsi="Times New Roman" w:cs="Times New Roman"/>
        </w:rPr>
      </w:pPr>
    </w:p>
    <w:p w14:paraId="7DEB3438">
      <w:pPr>
        <w:rPr>
          <w:rFonts w:hint="default" w:ascii="Times New Roman" w:hAnsi="Times New Roman" w:cs="Times New Roman"/>
        </w:rPr>
      </w:pPr>
    </w:p>
    <w:p w14:paraId="75386C49">
      <w:pPr>
        <w:rPr>
          <w:rFonts w:hint="default" w:ascii="Times New Roman" w:hAnsi="Times New Roman" w:cs="Times New Roman"/>
        </w:rPr>
      </w:pPr>
    </w:p>
    <w:p w14:paraId="1163A913">
      <w:pPr>
        <w:rPr>
          <w:rFonts w:hint="default" w:ascii="Times New Roman" w:hAnsi="Times New Roman" w:cs="Times New Roman"/>
        </w:rPr>
      </w:pPr>
    </w:p>
    <w:p w14:paraId="2A075FEE">
      <w:pPr>
        <w:rPr>
          <w:rFonts w:hint="default" w:ascii="Times New Roman" w:hAnsi="Times New Roman" w:cs="Times New Roman"/>
        </w:rPr>
      </w:pPr>
    </w:p>
    <w:p w14:paraId="186076EC">
      <w:pPr>
        <w:rPr>
          <w:rFonts w:hint="default" w:ascii="Times New Roman" w:hAnsi="Times New Roman" w:cs="Times New Roman"/>
        </w:rPr>
      </w:pPr>
    </w:p>
    <w:p w14:paraId="38F5B0D3">
      <w:pPr>
        <w:rPr>
          <w:rFonts w:hint="default" w:ascii="Times New Roman" w:hAnsi="Times New Roman" w:cs="Times New Roman"/>
        </w:rPr>
      </w:pPr>
    </w:p>
    <w:p w14:paraId="338CFB9F">
      <w:pPr>
        <w:rPr>
          <w:rFonts w:hint="default" w:ascii="Times New Roman" w:hAnsi="Times New Roman" w:cs="Times New Roman"/>
        </w:rPr>
      </w:pPr>
    </w:p>
    <w:p w14:paraId="374F43DC">
      <w:pPr>
        <w:rPr>
          <w:rFonts w:hint="default" w:ascii="Times New Roman" w:hAnsi="Times New Roman" w:cs="Times New Roman"/>
        </w:rPr>
      </w:pPr>
    </w:p>
    <w:p w14:paraId="5653EEA7">
      <w:pPr>
        <w:rPr>
          <w:rFonts w:hint="default" w:ascii="Times New Roman" w:hAnsi="Times New Roman" w:cs="Times New Roman"/>
        </w:rPr>
      </w:pPr>
    </w:p>
    <w:p w14:paraId="62353821">
      <w:pPr>
        <w:rPr>
          <w:rFonts w:hint="default" w:ascii="Times New Roman" w:hAnsi="Times New Roman" w:cs="Times New Roman"/>
        </w:rPr>
      </w:pPr>
    </w:p>
    <w:p w14:paraId="1FCDE5D6">
      <w:pPr>
        <w:rPr>
          <w:rFonts w:hint="default" w:ascii="Times New Roman" w:hAnsi="Times New Roman" w:cs="Times New Roman"/>
        </w:rPr>
      </w:pPr>
    </w:p>
    <w:p w14:paraId="13F8BEC2">
      <w:pPr>
        <w:rPr>
          <w:rFonts w:hint="default" w:ascii="Times New Roman" w:hAnsi="Times New Roman" w:cs="Times New Roman"/>
        </w:rPr>
      </w:pPr>
    </w:p>
    <w:p w14:paraId="1FA6EF80">
      <w:pPr>
        <w:rPr>
          <w:rFonts w:hint="default" w:ascii="Times New Roman" w:hAnsi="Times New Roman" w:cs="Times New Roman"/>
        </w:rPr>
      </w:pPr>
    </w:p>
    <w:p w14:paraId="7A86BE4D">
      <w:pPr>
        <w:rPr>
          <w:rFonts w:hint="default" w:ascii="Times New Roman" w:hAnsi="Times New Roman" w:cs="Times New Roman"/>
        </w:rPr>
      </w:pPr>
    </w:p>
    <w:p w14:paraId="57D5674D">
      <w:pPr>
        <w:rPr>
          <w:rFonts w:hint="default" w:ascii="Times New Roman" w:hAnsi="Times New Roman" w:cs="Times New Roman"/>
        </w:rPr>
      </w:pPr>
    </w:p>
    <w:p w14:paraId="1D3BB4A5">
      <w:pPr>
        <w:rPr>
          <w:rFonts w:hint="default" w:ascii="Times New Roman" w:hAnsi="Times New Roman" w:cs="Times New Roman"/>
        </w:rPr>
      </w:pPr>
    </w:p>
    <w:p w14:paraId="2E36BC15">
      <w:pPr>
        <w:rPr>
          <w:rFonts w:hint="default" w:ascii="Times New Roman" w:hAnsi="Times New Roman" w:cs="Times New Roman"/>
        </w:rPr>
      </w:pPr>
    </w:p>
    <w:p w14:paraId="3FDEB73B">
      <w:pPr>
        <w:rPr>
          <w:rFonts w:hint="default" w:ascii="Times New Roman" w:hAnsi="Times New Roman" w:cs="Times New Roman"/>
        </w:rPr>
      </w:pPr>
    </w:p>
    <w:p w14:paraId="5BEB4CD9">
      <w:pPr>
        <w:rPr>
          <w:rFonts w:hint="default" w:ascii="Times New Roman" w:hAnsi="Times New Roman" w:cs="Times New Roman"/>
        </w:rPr>
      </w:pPr>
    </w:p>
    <w:p w14:paraId="1BEF2F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52"/>
          <w:szCs w:val="52"/>
        </w:rPr>
      </w:pPr>
    </w:p>
    <w:p w14:paraId="0EC878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52"/>
          <w:szCs w:val="52"/>
        </w:rPr>
      </w:pPr>
    </w:p>
    <w:p w14:paraId="4683D9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52"/>
          <w:szCs w:val="52"/>
        </w:rPr>
      </w:pPr>
      <w:r>
        <w:rPr>
          <w:rFonts w:hint="default" w:ascii="Times New Roman" w:hAnsi="Times New Roman" w:eastAsia="黑体" w:cs="Times New Roman"/>
          <w:sz w:val="52"/>
          <w:szCs w:val="52"/>
        </w:rPr>
        <w:t>目录</w:t>
      </w:r>
    </w:p>
    <w:p w14:paraId="50B7D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default" w:ascii="Times New Roman" w:hAnsi="Times New Roman" w:eastAsia="黑体" w:cs="Times New Roman"/>
          <w:sz w:val="32"/>
          <w:szCs w:val="32"/>
          <w:lang w:val="en-US" w:eastAsia="zh-CN"/>
        </w:rPr>
        <w:t>中国农工民主党三亚市委员会</w:t>
      </w:r>
      <w:r>
        <w:rPr>
          <w:rFonts w:hint="eastAsia"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rPr>
        <w:t>概况</w:t>
      </w:r>
    </w:p>
    <w:p w14:paraId="7F23C7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一、主要职能</w:t>
      </w:r>
    </w:p>
    <w:p w14:paraId="5CE6E48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预算单位构成</w:t>
      </w:r>
    </w:p>
    <w:p w14:paraId="33A87F7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val="en-US" w:eastAsia="zh-CN"/>
        </w:rPr>
        <w:t>中国农工民主党三亚市委员会2026</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预算表</w:t>
      </w:r>
    </w:p>
    <w:p w14:paraId="43942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一、财政拨款收支总表</w:t>
      </w:r>
    </w:p>
    <w:p w14:paraId="1F9A68A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二、一般公共预算支出表</w:t>
      </w:r>
    </w:p>
    <w:p w14:paraId="7EC25E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三、一般公共预算基本支出表</w:t>
      </w:r>
    </w:p>
    <w:p w14:paraId="597869F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四、一般公共预算“三公”经费支出表</w:t>
      </w:r>
    </w:p>
    <w:p w14:paraId="207A7A4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五、政府性基金预算支出表</w:t>
      </w:r>
    </w:p>
    <w:p w14:paraId="0FD8D21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六、政府性基金预算“三公”经费支出表</w:t>
      </w:r>
    </w:p>
    <w:p w14:paraId="32839F1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七、国有资本经营预算支出表</w:t>
      </w:r>
    </w:p>
    <w:p w14:paraId="6199504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八、</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rPr>
        <w:t>（单位）收支总表</w:t>
      </w:r>
    </w:p>
    <w:p w14:paraId="31F832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九、</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rPr>
        <w:t>（单位）收入总表</w:t>
      </w:r>
    </w:p>
    <w:p w14:paraId="70D9898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rPr>
        <w:t>（单位）支出总表</w:t>
      </w:r>
    </w:p>
    <w:p w14:paraId="55D047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十一、项目支出绩效信息表</w:t>
      </w:r>
    </w:p>
    <w:p w14:paraId="74725D4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第三部分  </w:t>
      </w:r>
      <w:r>
        <w:rPr>
          <w:rFonts w:hint="default" w:ascii="Times New Roman" w:hAnsi="Times New Roman" w:eastAsia="黑体" w:cs="Times New Roman"/>
          <w:sz w:val="32"/>
          <w:szCs w:val="32"/>
          <w:lang w:val="en-US" w:eastAsia="zh-CN"/>
        </w:rPr>
        <w:t>中国农工民主党三亚市委员会2026</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预算情况说明</w:t>
      </w:r>
    </w:p>
    <w:p w14:paraId="5262B9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   名词解释</w:t>
      </w:r>
    </w:p>
    <w:p w14:paraId="6C604D2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0A68259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0764FCF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5CB7D87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13D199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74E2D1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第一部分  </w:t>
      </w:r>
      <w:r>
        <w:rPr>
          <w:rFonts w:hint="default" w:ascii="Times New Roman" w:hAnsi="Times New Roman" w:eastAsia="黑体" w:cs="Times New Roman"/>
          <w:sz w:val="32"/>
          <w:szCs w:val="32"/>
          <w:lang w:val="en-US" w:eastAsia="zh-CN"/>
        </w:rPr>
        <w:t>中国农工民主党三亚市委员会</w:t>
      </w:r>
      <w:r>
        <w:rPr>
          <w:rFonts w:hint="eastAsia"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rPr>
        <w:t>概况</w:t>
      </w:r>
    </w:p>
    <w:p w14:paraId="407A74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p>
    <w:p w14:paraId="01AF83E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05FCA6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一、主要职能</w:t>
      </w:r>
    </w:p>
    <w:p w14:paraId="11783B17">
      <w:pPr>
        <w:pStyle w:val="5"/>
        <w:ind w:firstLine="31680"/>
        <w:jc w:val="left"/>
        <w:outlineLvl w:val="2"/>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（一）中国农工民主党三亚市委员会主要职责</w:t>
      </w:r>
    </w:p>
    <w:p w14:paraId="16CB94B2">
      <w:pPr>
        <w:pStyle w:val="5"/>
        <w:ind w:firstLine="3168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农工民主党于1930年8月9日在上海成立，是以医药卫生、人口资源和生态环境领域高中级知识分子为主，由一部分社会主义劳动者、社会主义事业建设者和拥护社会主义的爱国者组成的，具有政治联盟特点。中国农工民主党三亚市委员会是同中国共产党通力合作的参政党，是中国农工民主党海南省市级组织之一，接受中共三亚市委的统一领导。</w:t>
      </w:r>
    </w:p>
    <w:p w14:paraId="06F9D4DE">
      <w:pPr>
        <w:pStyle w:val="5"/>
        <w:ind w:firstLine="31680"/>
        <w:jc w:val="left"/>
        <w:outlineLvl w:val="2"/>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（二）机构设置情况</w:t>
      </w:r>
    </w:p>
    <w:p w14:paraId="1040783B">
      <w:pPr>
        <w:pStyle w:val="5"/>
        <w:ind w:firstLine="3168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中国农工民主党三亚市委员会内设办公室，承办三亚市委员会机关日常事务。</w:t>
      </w:r>
      <w:r>
        <w:rPr>
          <w:rFonts w:hint="default" w:ascii="Times New Roman" w:hAnsi="Times New Roman" w:eastAsia="仿宋_GB2312" w:cs="Times New Roman"/>
          <w:sz w:val="32"/>
          <w:szCs w:val="32"/>
          <w:lang w:val="en-US" w:eastAsia="zh-CN"/>
        </w:rPr>
        <w:t>机关核定编制3人，其中:专职主委或副主委1名（处级）；办公室主任或副主任1名（科级）。</w:t>
      </w:r>
    </w:p>
    <w:p w14:paraId="76AC7E0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预算单位构成</w:t>
      </w:r>
    </w:p>
    <w:p w14:paraId="03DD3230">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中国农工民主党三亚市委员会202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预算只有本级，没有二级预算单位。</w:t>
      </w:r>
    </w:p>
    <w:p w14:paraId="17345A68">
      <w:pPr>
        <w:ind w:firstLine="640" w:firstLineChars="200"/>
        <w:jc w:val="left"/>
        <w:rPr>
          <w:rFonts w:hint="default" w:ascii="Times New Roman" w:hAnsi="Times New Roman" w:eastAsia="仿宋_GB2312" w:cs="Times New Roman"/>
          <w:sz w:val="32"/>
          <w:szCs w:val="32"/>
        </w:rPr>
      </w:pPr>
    </w:p>
    <w:p w14:paraId="0175E2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第二部分  </w:t>
      </w:r>
      <w:r>
        <w:rPr>
          <w:rFonts w:hint="default" w:ascii="Times New Roman" w:hAnsi="Times New Roman" w:eastAsia="黑体" w:cs="Times New Roman"/>
          <w:sz w:val="32"/>
          <w:szCs w:val="32"/>
          <w:lang w:val="en-US" w:eastAsia="zh-CN"/>
        </w:rPr>
        <w:t>中国农工民主党三亚市委员会2026</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预算表</w:t>
      </w:r>
    </w:p>
    <w:p w14:paraId="45E749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162E91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（此部分内容即为</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rPr>
        <w:t>或单位预算公开表）</w:t>
      </w:r>
    </w:p>
    <w:p w14:paraId="16903E0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6CE01D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 xml:space="preserve">第三部分  </w:t>
      </w:r>
      <w:r>
        <w:rPr>
          <w:rFonts w:hint="default" w:ascii="Times New Roman" w:hAnsi="Times New Roman" w:eastAsia="黑体" w:cs="Times New Roman"/>
          <w:sz w:val="32"/>
          <w:szCs w:val="32"/>
          <w:lang w:val="en-US" w:eastAsia="zh-CN"/>
        </w:rPr>
        <w:t>中国农工民主党三亚市委员会2026</w:t>
      </w:r>
      <w:r>
        <w:rPr>
          <w:rFonts w:hint="default" w:ascii="Times New Roman" w:hAnsi="Times New Roman" w:eastAsia="黑体" w:cs="Times New Roman"/>
          <w:sz w:val="32"/>
          <w:szCs w:val="32"/>
        </w:rPr>
        <w:t>年</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rPr>
        <w:t>预算</w:t>
      </w:r>
    </w:p>
    <w:p w14:paraId="701F63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情况说明</w:t>
      </w:r>
    </w:p>
    <w:p w14:paraId="26EADF3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rPr>
      </w:pPr>
    </w:p>
    <w:p w14:paraId="1AE8D1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w:t>
      </w:r>
      <w:r>
        <w:rPr>
          <w:rFonts w:hint="default" w:ascii="Times New Roman" w:hAnsi="Times New Roman" w:eastAsia="黑体" w:cs="Times New Roman"/>
          <w:sz w:val="32"/>
          <w:szCs w:val="32"/>
          <w:lang w:val="en-US" w:eastAsia="zh-CN"/>
        </w:rPr>
        <w:t>中国农工民主党三亚市委员会</w:t>
      </w:r>
      <w:r>
        <w:rPr>
          <w:rFonts w:hint="eastAsia"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年财政拨款收支预算情况的总体说明</w:t>
      </w:r>
    </w:p>
    <w:p w14:paraId="32A47F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中国农工民主党三亚市委员会</w:t>
      </w:r>
      <w:r>
        <w:rPr>
          <w:rFonts w:hint="eastAsia" w:ascii="Times New Roman" w:hAnsi="Times New Roman" w:eastAsia="方正仿宋_GB2312" w:cs="Times New Roman"/>
          <w:sz w:val="32"/>
          <w:szCs w:val="32"/>
          <w:lang w:val="en-US" w:eastAsia="zh-CN"/>
        </w:rPr>
        <w:t>单位</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年财政拨款收支总预算</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万元。其中，收入总计</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万元，包括一般公共预算本年收入</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万元、上年结转</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万元，政府性基金预算本年收入</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万元、上年结转</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万元；支出总计</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万元，包括一般公共服务支出</w:t>
      </w:r>
      <w:r>
        <w:rPr>
          <w:rFonts w:hint="default" w:ascii="Times New Roman" w:hAnsi="Times New Roman" w:eastAsia="方正仿宋_GB2312" w:cs="Times New Roman"/>
          <w:sz w:val="32"/>
          <w:szCs w:val="32"/>
          <w:lang w:val="en-US" w:eastAsia="zh-CN"/>
        </w:rPr>
        <w:t>122.36</w:t>
      </w:r>
      <w:r>
        <w:rPr>
          <w:rFonts w:hint="default" w:ascii="Times New Roman" w:hAnsi="Times New Roman" w:eastAsia="方正仿宋_GB2312" w:cs="Times New Roman"/>
          <w:sz w:val="32"/>
          <w:szCs w:val="32"/>
        </w:rPr>
        <w:t>万元、外交支出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万元、国防支出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w:t>
      </w:r>
      <w:r>
        <w:rPr>
          <w:rFonts w:hint="default" w:ascii="Times New Roman" w:hAnsi="Times New Roman" w:eastAsia="方正仿宋_GB2312" w:cs="Times New Roman"/>
          <w:sz w:val="32"/>
          <w:szCs w:val="32"/>
          <w:lang w:val="en-US" w:eastAsia="zh-CN"/>
        </w:rPr>
        <w:t>社会保障和就业支出10.54万元、卫生健康支出7.56万元、城乡社区支出7</w:t>
      </w:r>
      <w:r>
        <w:rPr>
          <w:rFonts w:hint="eastAsia" w:ascii="Times New Roman" w:hAnsi="Times New Roman" w:eastAsia="方正仿宋_GB2312" w:cs="Times New Roman"/>
          <w:sz w:val="32"/>
          <w:szCs w:val="32"/>
          <w:lang w:val="en-US" w:eastAsia="zh-CN"/>
        </w:rPr>
        <w:t>.00万</w:t>
      </w:r>
      <w:r>
        <w:rPr>
          <w:rFonts w:hint="default" w:ascii="Times New Roman" w:hAnsi="Times New Roman" w:eastAsia="方正仿宋_GB2312" w:cs="Times New Roman"/>
          <w:sz w:val="32"/>
          <w:szCs w:val="32"/>
          <w:lang w:val="en-US" w:eastAsia="zh-CN"/>
        </w:rPr>
        <w:t>元、住房保障支出6.26万元</w:t>
      </w:r>
      <w:r>
        <w:rPr>
          <w:rFonts w:hint="default" w:ascii="Times New Roman" w:hAnsi="Times New Roman" w:eastAsia="方正仿宋_GB2312" w:cs="Times New Roman"/>
          <w:sz w:val="32"/>
          <w:szCs w:val="32"/>
        </w:rPr>
        <w:t>，结转下年</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万元。</w:t>
      </w:r>
    </w:p>
    <w:p w14:paraId="68AB5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二、关于</w:t>
      </w:r>
      <w:r>
        <w:rPr>
          <w:rFonts w:hint="default" w:ascii="Times New Roman" w:hAnsi="Times New Roman" w:eastAsia="黑体" w:cs="Times New Roman"/>
          <w:sz w:val="32"/>
          <w:szCs w:val="32"/>
          <w:lang w:val="en-US" w:eastAsia="zh-CN"/>
        </w:rPr>
        <w:t>中国农工民主党三亚市委员会</w:t>
      </w:r>
      <w:r>
        <w:rPr>
          <w:rFonts w:hint="eastAsia"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年一般公共预算当年拨款情况说明</w:t>
      </w:r>
    </w:p>
    <w:p w14:paraId="7B8E85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（一）一般公共预算当年规模变化情况</w:t>
      </w:r>
    </w:p>
    <w:p w14:paraId="0551D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中国农工民主党三亚市委员会2026</w:t>
      </w:r>
      <w:r>
        <w:rPr>
          <w:rFonts w:hint="default" w:ascii="Times New Roman" w:hAnsi="Times New Roman" w:eastAsia="方正仿宋_GB2312" w:cs="Times New Roman"/>
          <w:sz w:val="32"/>
          <w:szCs w:val="32"/>
        </w:rPr>
        <w:t>年一般公共预算当年拨款</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万元，比上年预算数增加</w:t>
      </w:r>
      <w:r>
        <w:rPr>
          <w:rFonts w:hint="default" w:ascii="Times New Roman" w:hAnsi="Times New Roman" w:eastAsia="方正仿宋_GB2312" w:cs="Times New Roman"/>
          <w:sz w:val="32"/>
          <w:szCs w:val="32"/>
          <w:lang w:val="en-US" w:eastAsia="zh-CN"/>
        </w:rPr>
        <w:t>1.87</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p>
    <w:p w14:paraId="528261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（二）一般公共预算当年拨款结构情况</w:t>
      </w:r>
    </w:p>
    <w:p w14:paraId="2304D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一般公共服务（类）支出</w:t>
      </w:r>
      <w:r>
        <w:rPr>
          <w:rFonts w:hint="default" w:ascii="Times New Roman" w:hAnsi="Times New Roman" w:eastAsia="方正仿宋_GB2312" w:cs="Times New Roman"/>
          <w:sz w:val="32"/>
          <w:szCs w:val="32"/>
          <w:lang w:val="en-US" w:eastAsia="zh-CN"/>
        </w:rPr>
        <w:t>122.36</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79.60</w:t>
      </w:r>
      <w:r>
        <w:rPr>
          <w:rFonts w:hint="default" w:ascii="Times New Roman" w:hAnsi="Times New Roman" w:eastAsia="方正仿宋_GB2312" w:cs="Times New Roman"/>
          <w:sz w:val="32"/>
          <w:szCs w:val="32"/>
        </w:rPr>
        <w:t>%；外交（类）支出</w:t>
      </w:r>
      <w:r>
        <w:rPr>
          <w:rFonts w:hint="default" w:ascii="Times New Roman" w:hAnsi="Times New Roman" w:eastAsia="方正仿宋_GB2312" w:cs="Times New Roman"/>
          <w:sz w:val="32"/>
          <w:szCs w:val="32"/>
          <w:lang w:val="en-US" w:eastAsia="zh-CN"/>
        </w:rPr>
        <w:t>0</w:t>
      </w:r>
      <w:r>
        <w:rPr>
          <w:rFonts w:hint="eastAsia" w:ascii="Times New Roman" w:hAnsi="Times New Roman" w:eastAsia="方正仿宋_GB2312" w:cs="Times New Roman"/>
          <w:sz w:val="32"/>
          <w:szCs w:val="32"/>
          <w:lang w:val="en-US" w:eastAsia="zh-CN"/>
        </w:rPr>
        <w:t>.00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%；教育（类）支出</w:t>
      </w:r>
      <w:r>
        <w:rPr>
          <w:rFonts w:hint="default" w:ascii="Times New Roman" w:hAnsi="Times New Roman" w:eastAsia="方正仿宋_GB2312" w:cs="Times New Roman"/>
          <w:sz w:val="32"/>
          <w:szCs w:val="32"/>
          <w:lang w:val="en-US" w:eastAsia="zh-CN"/>
        </w:rPr>
        <w:t>0</w:t>
      </w:r>
      <w:r>
        <w:rPr>
          <w:rFonts w:hint="eastAsia" w:ascii="Times New Roman" w:hAnsi="Times New Roman" w:eastAsia="方正仿宋_GB2312" w:cs="Times New Roman"/>
          <w:sz w:val="32"/>
          <w:szCs w:val="32"/>
          <w:lang w:val="en-US" w:eastAsia="zh-CN"/>
        </w:rPr>
        <w:t>.00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%；科学技术（类）支出</w:t>
      </w:r>
      <w:r>
        <w:rPr>
          <w:rFonts w:hint="default" w:ascii="Times New Roman" w:hAnsi="Times New Roman" w:eastAsia="方正仿宋_GB2312" w:cs="Times New Roman"/>
          <w:sz w:val="32"/>
          <w:szCs w:val="32"/>
          <w:lang w:val="en-US" w:eastAsia="zh-CN"/>
        </w:rPr>
        <w:t>0</w:t>
      </w:r>
      <w:r>
        <w:rPr>
          <w:rFonts w:hint="eastAsia" w:ascii="Times New Roman" w:hAnsi="Times New Roman" w:eastAsia="方正仿宋_GB2312" w:cs="Times New Roman"/>
          <w:sz w:val="32"/>
          <w:szCs w:val="32"/>
          <w:lang w:val="en-US" w:eastAsia="zh-CN"/>
        </w:rPr>
        <w:t>.00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社会保障和就业支出10.54万元，</w:t>
      </w:r>
      <w:r>
        <w:rPr>
          <w:rFonts w:hint="default" w:ascii="Times New Roman" w:hAnsi="Times New Roman" w:eastAsia="方正仿宋_GB2312" w:cs="Times New Roman"/>
          <w:sz w:val="32"/>
          <w:szCs w:val="32"/>
        </w:rPr>
        <w:t>占</w:t>
      </w:r>
      <w:r>
        <w:rPr>
          <w:rFonts w:hint="default" w:ascii="Times New Roman" w:hAnsi="Times New Roman" w:eastAsia="方正仿宋_GB2312" w:cs="Times New Roman"/>
          <w:sz w:val="32"/>
          <w:szCs w:val="32"/>
          <w:lang w:val="en-US" w:eastAsia="zh-CN"/>
        </w:rPr>
        <w:t>6.86</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卫生健康支出7.56万元，</w:t>
      </w:r>
      <w:r>
        <w:rPr>
          <w:rFonts w:hint="default" w:ascii="Times New Roman" w:hAnsi="Times New Roman" w:eastAsia="方正仿宋_GB2312" w:cs="Times New Roman"/>
          <w:sz w:val="32"/>
          <w:szCs w:val="32"/>
        </w:rPr>
        <w:t>占</w:t>
      </w:r>
      <w:r>
        <w:rPr>
          <w:rFonts w:hint="default" w:ascii="Times New Roman" w:hAnsi="Times New Roman" w:eastAsia="方正仿宋_GB2312" w:cs="Times New Roman"/>
          <w:sz w:val="32"/>
          <w:szCs w:val="32"/>
          <w:lang w:val="en-US" w:eastAsia="zh-CN"/>
        </w:rPr>
        <w:t>4.92</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城乡社区支出7万元，</w:t>
      </w:r>
      <w:r>
        <w:rPr>
          <w:rFonts w:hint="default" w:ascii="Times New Roman" w:hAnsi="Times New Roman" w:eastAsia="方正仿宋_GB2312" w:cs="Times New Roman"/>
          <w:sz w:val="32"/>
          <w:szCs w:val="32"/>
        </w:rPr>
        <w:t>占</w:t>
      </w:r>
      <w:r>
        <w:rPr>
          <w:rFonts w:hint="default" w:ascii="Times New Roman" w:hAnsi="Times New Roman" w:eastAsia="方正仿宋_GB2312" w:cs="Times New Roman"/>
          <w:sz w:val="32"/>
          <w:szCs w:val="32"/>
          <w:lang w:val="en-US" w:eastAsia="zh-CN"/>
        </w:rPr>
        <w:t>4.55</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住房保障支出6.26万元</w:t>
      </w:r>
      <w:r>
        <w:rPr>
          <w:rFonts w:hint="default" w:ascii="Times New Roman" w:hAnsi="Times New Roman" w:eastAsia="方正仿宋_GB2312" w:cs="Times New Roman"/>
          <w:sz w:val="32"/>
          <w:szCs w:val="32"/>
        </w:rPr>
        <w:t>，占</w:t>
      </w:r>
      <w:r>
        <w:rPr>
          <w:rFonts w:hint="default" w:ascii="Times New Roman" w:hAnsi="Times New Roman" w:eastAsia="方正仿宋_GB2312" w:cs="Times New Roman"/>
          <w:sz w:val="32"/>
          <w:szCs w:val="32"/>
          <w:lang w:val="en-US" w:eastAsia="zh-CN"/>
        </w:rPr>
        <w:t>4.07</w:t>
      </w:r>
      <w:r>
        <w:rPr>
          <w:rFonts w:hint="default" w:ascii="Times New Roman" w:hAnsi="Times New Roman" w:eastAsia="方正仿宋_GB2312" w:cs="Times New Roman"/>
          <w:sz w:val="32"/>
          <w:szCs w:val="32"/>
        </w:rPr>
        <w:t>%；结转下年</w:t>
      </w:r>
      <w:r>
        <w:rPr>
          <w:rFonts w:hint="default" w:ascii="Times New Roman" w:hAnsi="Times New Roman" w:eastAsia="方正仿宋_GB2312" w:cs="Times New Roman"/>
          <w:sz w:val="32"/>
          <w:szCs w:val="32"/>
          <w:lang w:val="en-US" w:eastAsia="zh-CN"/>
        </w:rPr>
        <w:t>0</w:t>
      </w:r>
      <w:r>
        <w:rPr>
          <w:rFonts w:hint="eastAsia" w:ascii="Times New Roman" w:hAnsi="Times New Roman" w:eastAsia="方正仿宋_GB2312" w:cs="Times New Roman"/>
          <w:sz w:val="32"/>
          <w:szCs w:val="32"/>
          <w:lang w:val="en-US" w:eastAsia="zh-CN"/>
        </w:rPr>
        <w:t>.00</w:t>
      </w:r>
      <w:r>
        <w:rPr>
          <w:rFonts w:hint="default" w:ascii="Times New Roman" w:hAnsi="Times New Roman" w:eastAsia="方正仿宋_GB2312" w:cs="Times New Roman"/>
          <w:sz w:val="32"/>
          <w:szCs w:val="32"/>
        </w:rPr>
        <w:t>万元</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占0%</w:t>
      </w:r>
      <w:r>
        <w:rPr>
          <w:rFonts w:hint="default" w:ascii="Times New Roman" w:hAnsi="Times New Roman" w:eastAsia="方正仿宋_GB2312" w:cs="Times New Roman"/>
          <w:sz w:val="32"/>
          <w:szCs w:val="32"/>
        </w:rPr>
        <w:t>。</w:t>
      </w:r>
    </w:p>
    <w:p w14:paraId="6839B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（三）一般公共预算当年拨款具体使用情况</w:t>
      </w:r>
    </w:p>
    <w:p w14:paraId="57A6A9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1.一般公共服务（类）民主党派及工商联事务（款）行政运行（项）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64.16</w:t>
      </w:r>
      <w:r>
        <w:rPr>
          <w:rFonts w:hint="default" w:ascii="Times New Roman" w:hAnsi="Times New Roman" w:eastAsia="方正仿宋_GB2312" w:cs="Times New Roman"/>
          <w:sz w:val="32"/>
          <w:szCs w:val="32"/>
        </w:rPr>
        <w:t>万元，比上年预算数</w:t>
      </w:r>
      <w:r>
        <w:rPr>
          <w:rFonts w:hint="default" w:ascii="Times New Roman" w:hAnsi="Times New Roman" w:eastAsia="方正仿宋_GB2312" w:cs="Times New Roman"/>
          <w:sz w:val="32"/>
          <w:szCs w:val="32"/>
          <w:lang w:val="en-US" w:eastAsia="zh-CN"/>
        </w:rPr>
        <w:t>增加3.28</w:t>
      </w:r>
      <w:r>
        <w:rPr>
          <w:rFonts w:hint="default" w:ascii="Times New Roman" w:hAnsi="Times New Roman" w:eastAsia="方正仿宋_GB2312" w:cs="Times New Roman"/>
          <w:sz w:val="32"/>
          <w:szCs w:val="32"/>
        </w:rPr>
        <w:t>万元，主要是人员经费</w:t>
      </w:r>
      <w:r>
        <w:rPr>
          <w:rFonts w:hint="default" w:ascii="Times New Roman" w:hAnsi="Times New Roman" w:eastAsia="方正仿宋_GB2312" w:cs="Times New Roman"/>
          <w:sz w:val="32"/>
          <w:szCs w:val="32"/>
          <w:lang w:val="en-US" w:eastAsia="zh-CN"/>
        </w:rPr>
        <w:t>增加</w:t>
      </w:r>
      <w:r>
        <w:rPr>
          <w:rFonts w:hint="default" w:ascii="Times New Roman" w:hAnsi="Times New Roman" w:eastAsia="方正仿宋_GB2312" w:cs="Times New Roman"/>
          <w:sz w:val="32"/>
          <w:szCs w:val="32"/>
        </w:rPr>
        <w:t>。</w:t>
      </w:r>
    </w:p>
    <w:p w14:paraId="0D52A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2.一般公共服务（类）民主党派及工商联事务（款）一般行政管理事务（项）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58.20</w:t>
      </w:r>
      <w:r>
        <w:rPr>
          <w:rFonts w:hint="default" w:ascii="Times New Roman" w:hAnsi="Times New Roman" w:eastAsia="方正仿宋_GB2312" w:cs="Times New Roman"/>
          <w:sz w:val="32"/>
          <w:szCs w:val="32"/>
        </w:rPr>
        <w:t>万元，比上年预算数</w:t>
      </w:r>
      <w:r>
        <w:rPr>
          <w:rFonts w:hint="default" w:ascii="Times New Roman" w:hAnsi="Times New Roman" w:eastAsia="方正仿宋_GB2312" w:cs="Times New Roman"/>
          <w:sz w:val="32"/>
          <w:szCs w:val="32"/>
          <w:lang w:val="en-US" w:eastAsia="zh-CN"/>
        </w:rPr>
        <w:t>减少1.88</w:t>
      </w:r>
      <w:r>
        <w:rPr>
          <w:rFonts w:hint="default" w:ascii="Times New Roman" w:hAnsi="Times New Roman" w:eastAsia="方正仿宋_GB2312" w:cs="Times New Roman"/>
          <w:sz w:val="32"/>
          <w:szCs w:val="32"/>
        </w:rPr>
        <w:t>万元，</w:t>
      </w:r>
      <w:r>
        <w:rPr>
          <w:rFonts w:hint="default" w:ascii="Times New Roman" w:hAnsi="Times New Roman" w:eastAsia="仿宋_GB2312" w:cs="Times New Roman"/>
          <w:sz w:val="32"/>
          <w:szCs w:val="32"/>
        </w:rPr>
        <w:t>主要是厉行节约，控制项目经费的支出</w:t>
      </w:r>
      <w:r>
        <w:rPr>
          <w:rFonts w:hint="default" w:ascii="Times New Roman" w:hAnsi="Times New Roman" w:eastAsia="方正仿宋_GB2312" w:cs="Times New Roman"/>
          <w:sz w:val="32"/>
          <w:szCs w:val="32"/>
        </w:rPr>
        <w:t>。</w:t>
      </w:r>
    </w:p>
    <w:p w14:paraId="6A198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3</w:t>
      </w:r>
      <w:r>
        <w:rPr>
          <w:rFonts w:hint="default" w:ascii="Times New Roman" w:hAnsi="Times New Roman" w:eastAsia="方正仿宋_GB2312" w:cs="Times New Roman"/>
          <w:sz w:val="32"/>
          <w:szCs w:val="32"/>
        </w:rPr>
        <w:t>.社会保障和就业支出（类）行政事业单位养老支出（款）机关事业单位基本养老保险缴费支出（项）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7.03</w:t>
      </w:r>
      <w:r>
        <w:rPr>
          <w:rFonts w:hint="default" w:ascii="Times New Roman" w:hAnsi="Times New Roman" w:eastAsia="方正仿宋_GB2312" w:cs="Times New Roman"/>
          <w:sz w:val="32"/>
          <w:szCs w:val="32"/>
        </w:rPr>
        <w:t>万元，比上年预算数</w:t>
      </w:r>
      <w:r>
        <w:rPr>
          <w:rFonts w:hint="default" w:ascii="Times New Roman" w:hAnsi="Times New Roman" w:eastAsia="方正仿宋_GB2312" w:cs="Times New Roman"/>
          <w:sz w:val="32"/>
          <w:szCs w:val="32"/>
          <w:lang w:val="en-US" w:eastAsia="zh-CN"/>
        </w:rPr>
        <w:t>增加0.29</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r>
        <w:rPr>
          <w:rFonts w:hint="default" w:ascii="Times New Roman" w:hAnsi="Times New Roman" w:eastAsia="方正仿宋_GB2312" w:cs="Times New Roman"/>
          <w:sz w:val="32"/>
          <w:szCs w:val="32"/>
        </w:rPr>
        <w:t>。</w:t>
      </w:r>
    </w:p>
    <w:p w14:paraId="72752A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4</w:t>
      </w:r>
      <w:r>
        <w:rPr>
          <w:rFonts w:hint="default" w:ascii="Times New Roman" w:hAnsi="Times New Roman" w:eastAsia="方正仿宋_GB2312" w:cs="Times New Roman"/>
          <w:sz w:val="32"/>
          <w:szCs w:val="32"/>
        </w:rPr>
        <w:t>.社会保障和就业支出（类）行政事业单位养老支出（款）机关事业单位职业年金缴费支出（项）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3.51</w:t>
      </w:r>
      <w:r>
        <w:rPr>
          <w:rFonts w:hint="default" w:ascii="Times New Roman" w:hAnsi="Times New Roman" w:eastAsia="方正仿宋_GB2312" w:cs="Times New Roman"/>
          <w:sz w:val="32"/>
          <w:szCs w:val="32"/>
        </w:rPr>
        <w:t>万元，比上年预算数</w:t>
      </w:r>
      <w:r>
        <w:rPr>
          <w:rFonts w:hint="default" w:ascii="Times New Roman" w:hAnsi="Times New Roman" w:eastAsia="方正仿宋_GB2312" w:cs="Times New Roman"/>
          <w:sz w:val="32"/>
          <w:szCs w:val="32"/>
          <w:lang w:val="en-US" w:eastAsia="zh-CN"/>
        </w:rPr>
        <w:t>增加0.14</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r>
        <w:rPr>
          <w:rFonts w:hint="default" w:ascii="Times New Roman" w:hAnsi="Times New Roman" w:eastAsia="方正仿宋_GB2312" w:cs="Times New Roman"/>
          <w:sz w:val="32"/>
          <w:szCs w:val="32"/>
        </w:rPr>
        <w:t>。</w:t>
      </w:r>
    </w:p>
    <w:p w14:paraId="07CA1842">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rPr>
        <w:t>.卫生健康支出（类）行政事业</w:t>
      </w:r>
      <w:r>
        <w:rPr>
          <w:rFonts w:hint="default" w:ascii="Times New Roman" w:hAnsi="Times New Roman" w:eastAsia="方正仿宋_GB2312" w:cs="Times New Roman"/>
          <w:sz w:val="32"/>
          <w:szCs w:val="32"/>
          <w:lang w:val="en-US" w:eastAsia="zh-CN"/>
        </w:rPr>
        <w:t>单位医疗（款）行政单位医疗（项）2026年预算数为2.34万元，比上年预算数减少0.65万元，主要是上年预算包含调剂数。</w:t>
      </w:r>
    </w:p>
    <w:p w14:paraId="364A09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6</w:t>
      </w:r>
      <w:r>
        <w:rPr>
          <w:rFonts w:hint="default" w:ascii="Times New Roman" w:hAnsi="Times New Roman" w:eastAsia="方正仿宋_GB2312" w:cs="Times New Roman"/>
          <w:sz w:val="32"/>
          <w:szCs w:val="32"/>
        </w:rPr>
        <w:t>.卫生健康支出（类）行政事业单位医疗（款）公务员医疗补助（项）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5.22</w:t>
      </w:r>
      <w:r>
        <w:rPr>
          <w:rFonts w:hint="default" w:ascii="Times New Roman" w:hAnsi="Times New Roman" w:eastAsia="方正仿宋_GB2312" w:cs="Times New Roman"/>
          <w:sz w:val="32"/>
          <w:szCs w:val="32"/>
        </w:rPr>
        <w:t>万元，比上年</w:t>
      </w:r>
      <w:r>
        <w:rPr>
          <w:rFonts w:hint="default" w:ascii="Times New Roman" w:hAnsi="Times New Roman" w:eastAsia="方正仿宋_GB2312" w:cs="Times New Roman"/>
          <w:sz w:val="32"/>
          <w:szCs w:val="32"/>
          <w:lang w:eastAsia="zh-CN"/>
        </w:rPr>
        <w:t>预算数</w:t>
      </w:r>
      <w:r>
        <w:rPr>
          <w:rFonts w:hint="default" w:ascii="Times New Roman" w:hAnsi="Times New Roman" w:eastAsia="方正仿宋_GB2312" w:cs="Times New Roman"/>
          <w:sz w:val="32"/>
          <w:szCs w:val="32"/>
          <w:lang w:val="en-US" w:eastAsia="zh-CN"/>
        </w:rPr>
        <w:t>增加0.32</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r>
        <w:rPr>
          <w:rFonts w:hint="default" w:ascii="Times New Roman" w:hAnsi="Times New Roman" w:eastAsia="方正仿宋_GB2312" w:cs="Times New Roman"/>
          <w:sz w:val="32"/>
          <w:szCs w:val="32"/>
        </w:rPr>
        <w:t>。</w:t>
      </w:r>
    </w:p>
    <w:p w14:paraId="2FED7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val="en-US" w:eastAsia="zh-CN"/>
        </w:rPr>
        <w:t>7</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eastAsia="zh-CN"/>
        </w:rPr>
        <w:t>城乡社区支出</w:t>
      </w:r>
      <w:r>
        <w:rPr>
          <w:rFonts w:hint="default" w:ascii="Times New Roman" w:hAnsi="Times New Roman" w:eastAsia="方正仿宋_GB2312" w:cs="Times New Roman"/>
          <w:sz w:val="32"/>
          <w:szCs w:val="32"/>
        </w:rPr>
        <w:t>（类）</w:t>
      </w:r>
      <w:r>
        <w:rPr>
          <w:rFonts w:hint="default" w:ascii="Times New Roman" w:hAnsi="Times New Roman" w:eastAsia="方正仿宋_GB2312" w:cs="Times New Roman"/>
          <w:sz w:val="32"/>
          <w:szCs w:val="32"/>
          <w:lang w:eastAsia="zh-CN"/>
        </w:rPr>
        <w:t>城乡社区管理事务</w:t>
      </w:r>
      <w:r>
        <w:rPr>
          <w:rFonts w:hint="default" w:ascii="Times New Roman" w:hAnsi="Times New Roman" w:eastAsia="方正仿宋_GB2312" w:cs="Times New Roman"/>
          <w:sz w:val="32"/>
          <w:szCs w:val="32"/>
        </w:rPr>
        <w:t>（款）</w:t>
      </w:r>
      <w:r>
        <w:rPr>
          <w:rFonts w:hint="default" w:ascii="Times New Roman" w:hAnsi="Times New Roman" w:eastAsia="方正仿宋_GB2312" w:cs="Times New Roman"/>
          <w:sz w:val="32"/>
          <w:szCs w:val="32"/>
          <w:lang w:eastAsia="zh-CN"/>
        </w:rPr>
        <w:t>其他城乡社区管理事务支出</w:t>
      </w:r>
      <w:r>
        <w:rPr>
          <w:rFonts w:hint="default" w:ascii="Times New Roman" w:hAnsi="Times New Roman" w:eastAsia="方正仿宋_GB2312" w:cs="Times New Roman"/>
          <w:sz w:val="32"/>
          <w:szCs w:val="32"/>
        </w:rPr>
        <w:t>（项）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7.00</w:t>
      </w:r>
      <w:r>
        <w:rPr>
          <w:rFonts w:hint="default" w:ascii="Times New Roman" w:hAnsi="Times New Roman" w:eastAsia="方正仿宋_GB2312" w:cs="Times New Roman"/>
          <w:sz w:val="32"/>
          <w:szCs w:val="32"/>
        </w:rPr>
        <w:t>万元，与上年预算数相持平。</w:t>
      </w:r>
      <w:r>
        <w:rPr>
          <w:rFonts w:hint="default" w:ascii="Times New Roman" w:hAnsi="Times New Roman" w:eastAsia="方正仿宋_GB2312" w:cs="Times New Roman"/>
          <w:sz w:val="32"/>
          <w:szCs w:val="32"/>
          <w:lang w:eastAsia="zh-CN"/>
        </w:rPr>
        <w:t>该项目为上年参政议政项目数据。</w:t>
      </w:r>
    </w:p>
    <w:p w14:paraId="5A2DC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8.住房保障支出（类）住房改革支出（款）住房公积金（项）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6.26</w:t>
      </w:r>
      <w:r>
        <w:rPr>
          <w:rFonts w:hint="default" w:ascii="Times New Roman" w:hAnsi="Times New Roman" w:eastAsia="方正仿宋_GB2312" w:cs="Times New Roman"/>
          <w:sz w:val="32"/>
          <w:szCs w:val="32"/>
        </w:rPr>
        <w:t>万元，比上年</w:t>
      </w:r>
      <w:r>
        <w:rPr>
          <w:rFonts w:hint="default" w:ascii="Times New Roman" w:hAnsi="Times New Roman" w:eastAsia="方正仿宋_GB2312" w:cs="Times New Roman"/>
          <w:sz w:val="32"/>
          <w:szCs w:val="32"/>
          <w:lang w:eastAsia="zh-CN"/>
        </w:rPr>
        <w:t>预算数</w:t>
      </w:r>
      <w:r>
        <w:rPr>
          <w:rFonts w:hint="default" w:ascii="Times New Roman" w:hAnsi="Times New Roman" w:eastAsia="方正仿宋_GB2312" w:cs="Times New Roman"/>
          <w:sz w:val="32"/>
          <w:szCs w:val="32"/>
          <w:lang w:val="en-US" w:eastAsia="zh-CN"/>
        </w:rPr>
        <w:t>增加0.38</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r>
        <w:rPr>
          <w:rFonts w:hint="default" w:ascii="Times New Roman" w:hAnsi="Times New Roman" w:eastAsia="方正仿宋_GB2312" w:cs="Times New Roman"/>
          <w:sz w:val="32"/>
          <w:szCs w:val="32"/>
        </w:rPr>
        <w:t>。</w:t>
      </w:r>
    </w:p>
    <w:p w14:paraId="3EFB42B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三、关于中国农工民主党三亚市委员会</w:t>
      </w:r>
      <w:r>
        <w:rPr>
          <w:rFonts w:hint="eastAsia"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年一般公共预算基本支出情况说明</w:t>
      </w:r>
    </w:p>
    <w:p w14:paraId="2F06A0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中国农工民主党三亚市委员会</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年一般公共预算基本支出为</w:t>
      </w:r>
      <w:r>
        <w:rPr>
          <w:rFonts w:hint="default" w:ascii="Times New Roman" w:hAnsi="Times New Roman" w:eastAsia="方正仿宋_GB2312" w:cs="Times New Roman"/>
          <w:sz w:val="32"/>
          <w:szCs w:val="32"/>
          <w:lang w:val="en-US" w:eastAsia="zh-CN"/>
        </w:rPr>
        <w:t>88.52</w:t>
      </w:r>
      <w:r>
        <w:rPr>
          <w:rFonts w:hint="default" w:ascii="Times New Roman" w:hAnsi="Times New Roman" w:eastAsia="方正仿宋_GB2312" w:cs="Times New Roman"/>
          <w:sz w:val="32"/>
          <w:szCs w:val="32"/>
        </w:rPr>
        <w:t>万元，其中：</w:t>
      </w:r>
    </w:p>
    <w:p w14:paraId="06193C9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包括：主要包括：基本工资、津贴补贴、奖金、机关事业单位基本养老保险缴费、职业年金缴费、职工基本医疗保险缴费、公务员医疗补助缴费、其他社会保障缴费、住房公积金、医疗费、邮电费、其他交通费用。</w:t>
      </w:r>
    </w:p>
    <w:p w14:paraId="2DDCB56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方正仿宋_GB2312" w:cs="Times New Roman"/>
          <w:sz w:val="32"/>
          <w:szCs w:val="32"/>
          <w:lang w:val="en-US" w:eastAsia="zh-CN"/>
        </w:rPr>
        <w:t>9.50</w:t>
      </w:r>
      <w:r>
        <w:rPr>
          <w:rFonts w:hint="default" w:ascii="Times New Roman" w:hAnsi="Times New Roman" w:eastAsia="仿宋_GB2312" w:cs="Times New Roman"/>
          <w:sz w:val="32"/>
          <w:szCs w:val="32"/>
        </w:rPr>
        <w:t>万元，主要包括：办公费、印刷费、手续费、邮电费、维修（护）费、会议费、</w:t>
      </w:r>
      <w:r>
        <w:rPr>
          <w:rFonts w:hint="default" w:ascii="Times New Roman" w:hAnsi="Times New Roman" w:eastAsia="仿宋_GB2312" w:cs="Times New Roman"/>
          <w:sz w:val="32"/>
          <w:szCs w:val="32"/>
          <w:lang w:eastAsia="zh-CN"/>
        </w:rPr>
        <w:t>公务接待费、</w:t>
      </w:r>
      <w:r>
        <w:rPr>
          <w:rFonts w:hint="default" w:ascii="Times New Roman" w:hAnsi="Times New Roman" w:eastAsia="仿宋_GB2312" w:cs="Times New Roman"/>
          <w:sz w:val="32"/>
          <w:szCs w:val="32"/>
        </w:rPr>
        <w:t>工会经费、其他商品和服务支出。</w:t>
      </w:r>
    </w:p>
    <w:p w14:paraId="76FC0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hd w:val="clear" w:color="auto" w:fill="FFFFFF"/>
        </w:rPr>
      </w:pPr>
      <w:r>
        <w:rPr>
          <w:rFonts w:hint="default" w:ascii="Times New Roman" w:hAnsi="Times New Roman" w:eastAsia="方正仿宋_GB2312" w:cs="Times New Roman"/>
          <w:sz w:val="32"/>
          <w:szCs w:val="32"/>
        </w:rPr>
        <w:t>四、</w:t>
      </w:r>
      <w:r>
        <w:rPr>
          <w:rFonts w:hint="default" w:ascii="Times New Roman" w:hAnsi="Times New Roman" w:eastAsia="黑体" w:cs="Times New Roman"/>
          <w:sz w:val="32"/>
          <w:szCs w:val="32"/>
        </w:rPr>
        <w:t>中国农工民主党三亚市委员会</w:t>
      </w:r>
      <w:r>
        <w:rPr>
          <w:rFonts w:hint="eastAsia" w:ascii="Times New Roman" w:hAnsi="Times New Roman" w:eastAsia="黑体" w:cs="Times New Roman"/>
          <w:sz w:val="32"/>
          <w:szCs w:val="32"/>
          <w:lang w:val="en-US" w:eastAsia="zh-CN"/>
        </w:rPr>
        <w:t>单位</w:t>
      </w:r>
      <w:r>
        <w:rPr>
          <w:rFonts w:hint="default" w:ascii="Times New Roman" w:hAnsi="Times New Roman" w:eastAsia="黑体" w:cs="Times New Roman"/>
          <w:sz w:val="32"/>
          <w:szCs w:val="32"/>
        </w:rPr>
        <w:t>202</w:t>
      </w:r>
      <w:r>
        <w:rPr>
          <w:rFonts w:hint="default"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rPr>
        <w:t>年</w:t>
      </w:r>
      <w:r>
        <w:rPr>
          <w:rFonts w:hint="default" w:ascii="Times New Roman" w:hAnsi="Times New Roman" w:eastAsia="黑体" w:cs="Times New Roman"/>
          <w:sz w:val="32"/>
          <w:shd w:val="clear" w:color="auto" w:fill="FFFFFF"/>
        </w:rPr>
        <w:t>“三公”经费预算情况说明</w:t>
      </w:r>
    </w:p>
    <w:p w14:paraId="731E7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w:t>
      </w:r>
      <w:r>
        <w:rPr>
          <w:rFonts w:hint="default" w:ascii="Times New Roman" w:hAnsi="Times New Roman" w:eastAsia="方正楷体_GB2312" w:cs="Times New Roman"/>
          <w:sz w:val="32"/>
          <w:szCs w:val="32"/>
          <w:lang w:val="en-US" w:eastAsia="zh-CN"/>
        </w:rPr>
        <w:t>中国农工民主党三亚市委员会</w:t>
      </w:r>
      <w:r>
        <w:rPr>
          <w:rFonts w:hint="eastAsia" w:ascii="Times New Roman" w:hAnsi="Times New Roman" w:eastAsia="方正楷体_GB2312" w:cs="Times New Roman"/>
          <w:sz w:val="32"/>
          <w:szCs w:val="32"/>
          <w:lang w:eastAsia="zh-CN"/>
        </w:rPr>
        <w:t>单位</w:t>
      </w:r>
      <w:r>
        <w:rPr>
          <w:rFonts w:hint="default" w:ascii="Times New Roman" w:hAnsi="Times New Roman" w:eastAsia="方正楷体_GB2312" w:cs="Times New Roman"/>
          <w:sz w:val="32"/>
          <w:szCs w:val="32"/>
          <w:lang w:val="en-US" w:eastAsia="zh-CN"/>
        </w:rPr>
        <w:t>2026</w:t>
      </w:r>
      <w:r>
        <w:rPr>
          <w:rFonts w:hint="default" w:ascii="Times New Roman" w:hAnsi="Times New Roman" w:eastAsia="方正楷体_GB2312" w:cs="Times New Roman"/>
          <w:sz w:val="32"/>
          <w:szCs w:val="32"/>
        </w:rPr>
        <w:t>年一般公共预算“三公”经费预算数为</w:t>
      </w:r>
      <w:r>
        <w:rPr>
          <w:rFonts w:hint="default" w:ascii="Times New Roman" w:hAnsi="Times New Roman" w:eastAsia="黑体" w:cs="Times New Roman"/>
          <w:sz w:val="32"/>
          <w:szCs w:val="32"/>
          <w:lang w:val="en-US" w:eastAsia="zh-CN"/>
        </w:rPr>
        <w:t>3.16</w:t>
      </w:r>
      <w:r>
        <w:rPr>
          <w:rFonts w:hint="default" w:ascii="Times New Roman" w:hAnsi="Times New Roman" w:eastAsia="方正楷体_GB2312" w:cs="Times New Roman"/>
          <w:sz w:val="32"/>
          <w:szCs w:val="32"/>
        </w:rPr>
        <w:t>万元，其中：</w:t>
      </w:r>
    </w:p>
    <w:p w14:paraId="4B701AAB">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因公出国（境）经费0.00万元，与上年预算持平。2026年无出国计划，</w:t>
      </w:r>
      <w:r>
        <w:rPr>
          <w:rFonts w:hint="default" w:ascii="Times New Roman" w:hAnsi="Times New Roman" w:eastAsia="方正仿宋_GB2312" w:cs="Times New Roman"/>
          <w:sz w:val="32"/>
          <w:szCs w:val="32"/>
        </w:rPr>
        <w:t>拟安排出国（境）组</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次，出国（境）</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人。出国（境）团组主要包括：1.</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团组：目的地</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，人数为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人，天数为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天，主要任务</w:t>
      </w:r>
      <w:r>
        <w:rPr>
          <w:rFonts w:hint="default" w:ascii="Times New Roman" w:hAnsi="Times New Roman" w:eastAsia="方正仿宋_GB2312" w:cs="Times New Roman"/>
          <w:sz w:val="32"/>
          <w:szCs w:val="32"/>
          <w:lang w:val="en-US" w:eastAsia="zh-CN"/>
        </w:rPr>
        <w:t>无；公务用车购置及运行费1.36万元（其中，公务用车购置费0万元，公务用车运行维护费1.36万元），与上年预算减少0.45万元，主要市落实</w:t>
      </w:r>
      <w:r>
        <w:rPr>
          <w:rFonts w:hint="default" w:ascii="Times New Roman" w:hAnsi="Times New Roman" w:eastAsia="仿宋_GB2312" w:cs="Times New Roman"/>
          <w:sz w:val="32"/>
          <w:shd w:val="clear" w:color="auto" w:fill="FFFFFF"/>
          <w:lang w:eastAsia="zh-CN"/>
        </w:rPr>
        <w:t>过“紧日子”的要求，强化公务用车运行经费管理</w:t>
      </w:r>
      <w:r>
        <w:rPr>
          <w:rFonts w:hint="default" w:ascii="Times New Roman" w:hAnsi="Times New Roman" w:eastAsia="方正仿宋_GB2312" w:cs="Times New Roman"/>
          <w:sz w:val="32"/>
          <w:szCs w:val="32"/>
          <w:lang w:val="en-US" w:eastAsia="zh-CN"/>
        </w:rPr>
        <w:t>。公务车保有量1辆，计划购置0辆；公务接待费1.80万元，与上年预算持平，计划接待10批130人。</w:t>
      </w:r>
    </w:p>
    <w:p w14:paraId="611FD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w:t>
      </w:r>
      <w:r>
        <w:rPr>
          <w:rFonts w:hint="default" w:ascii="Times New Roman" w:hAnsi="Times New Roman" w:eastAsia="方正仿宋_GB2312" w:cs="Times New Roman"/>
          <w:sz w:val="32"/>
          <w:szCs w:val="32"/>
          <w:lang w:val="en-US" w:eastAsia="zh-CN"/>
        </w:rPr>
        <w:t>中国农工民主党三亚市委员会</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年政府性基金预算“三公”经费预算数为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万元，其中：</w:t>
      </w:r>
    </w:p>
    <w:p w14:paraId="607CF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rPr>
        <w:t>因公出国（境）经费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万元，与上年预算持平</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val="en-US" w:eastAsia="zh-CN"/>
        </w:rPr>
        <w:t>2026年无出国计划。</w:t>
      </w:r>
      <w:r>
        <w:rPr>
          <w:rFonts w:hint="default" w:ascii="Times New Roman" w:hAnsi="Times New Roman" w:eastAsia="方正仿宋_GB2312" w:cs="Times New Roman"/>
          <w:sz w:val="32"/>
          <w:szCs w:val="32"/>
        </w:rPr>
        <w:t>拟安排出国（境）组</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次，出国（境）</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人。出国（境）团组主要包括：1.</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团组：目的地</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，人数为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人，天数为</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天，主要任务</w:t>
      </w:r>
      <w:r>
        <w:rPr>
          <w:rFonts w:hint="default" w:ascii="Times New Roman" w:hAnsi="Times New Roman" w:eastAsia="方正仿宋_GB2312" w:cs="Times New Roman"/>
          <w:sz w:val="32"/>
          <w:szCs w:val="32"/>
          <w:lang w:val="en-US" w:eastAsia="zh-CN"/>
        </w:rPr>
        <w:t>无</w:t>
      </w:r>
      <w:r>
        <w:rPr>
          <w:rFonts w:hint="default" w:ascii="Times New Roman" w:hAnsi="Times New Roman" w:eastAsia="方正仿宋_GB2312" w:cs="Times New Roman"/>
          <w:sz w:val="32"/>
          <w:szCs w:val="32"/>
        </w:rPr>
        <w:t>；公务用车购置及运行费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万元（其中，公务用车购置费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万元，公务用车运行维护费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万元），与上年预算持平；公务车保有量</w:t>
      </w: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rPr>
        <w:t>辆，计划购置</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辆。公务接待费</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万元，与上年预算持平</w:t>
      </w:r>
      <w:r>
        <w:rPr>
          <w:rFonts w:hint="default" w:ascii="Times New Roman" w:hAnsi="Times New Roman" w:eastAsia="方正仿宋_GB2312" w:cs="Times New Roman"/>
          <w:sz w:val="32"/>
          <w:szCs w:val="32"/>
          <w:lang w:eastAsia="zh-CN"/>
        </w:rPr>
        <w:t>。</w:t>
      </w:r>
    </w:p>
    <w:p w14:paraId="1C5B1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五、关于</w:t>
      </w:r>
      <w:r>
        <w:rPr>
          <w:rFonts w:hint="default" w:ascii="Times New Roman" w:hAnsi="Times New Roman" w:eastAsia="黑体" w:cs="Times New Roman"/>
          <w:sz w:val="32"/>
          <w:szCs w:val="32"/>
          <w:lang w:val="en-US" w:eastAsia="zh-CN"/>
        </w:rPr>
        <w:t>中国农工民主党三亚市委员会</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年政府性基金预算当年拨款情况说明</w:t>
      </w:r>
    </w:p>
    <w:p w14:paraId="22240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（一）政府性基金预算当年规模变化情况</w:t>
      </w:r>
    </w:p>
    <w:p w14:paraId="0F12BB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中国农工民主党三亚市委员会</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年政府性基金预算当年拨款</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万元，比上年预算数持平。</w:t>
      </w:r>
    </w:p>
    <w:p w14:paraId="03D1CE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（二）政府性基金预算当年拨款结构情况</w:t>
      </w:r>
    </w:p>
    <w:p w14:paraId="20028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科学技术支出（类）支出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%；文化体育与传媒支出（类）支出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%；社会保障和就业支出（类）支出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%；节能环保（类）支出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w:t>
      </w:r>
    </w:p>
    <w:p w14:paraId="01C83B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楷体_GB2312" w:cs="Times New Roman"/>
          <w:sz w:val="32"/>
          <w:szCs w:val="32"/>
        </w:rPr>
        <w:t>（三）政府性基金预算当年拨款具体使用情况</w:t>
      </w:r>
    </w:p>
    <w:p w14:paraId="0756BA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1. 科学技术支出（类）核电站乏燃料处理处置基金支出（款）乏燃料运输（项）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万元，比上年预算数持平，主要是</w:t>
      </w:r>
      <w:r>
        <w:rPr>
          <w:rFonts w:hint="default" w:ascii="Times New Roman" w:hAnsi="Times New Roman" w:eastAsia="方正仿宋_GB2312" w:cs="Times New Roman"/>
          <w:sz w:val="32"/>
          <w:szCs w:val="32"/>
          <w:lang w:val="en-US" w:eastAsia="zh-CN"/>
        </w:rPr>
        <w:t>未安排</w:t>
      </w:r>
      <w:r>
        <w:rPr>
          <w:rFonts w:hint="default" w:ascii="Times New Roman" w:hAnsi="Times New Roman" w:eastAsia="方正仿宋_GB2312" w:cs="Times New Roman"/>
          <w:sz w:val="32"/>
          <w:szCs w:val="32"/>
        </w:rPr>
        <w:t>。</w:t>
      </w:r>
    </w:p>
    <w:p w14:paraId="14A43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2. 科学技术支出（类）核电站乏燃料处理处置基金支出（款）乏燃料离堆贮存（项）</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年预算数为</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万元，比上年预算数持平，主要是</w:t>
      </w:r>
      <w:r>
        <w:rPr>
          <w:rFonts w:hint="default" w:ascii="Times New Roman" w:hAnsi="Times New Roman" w:eastAsia="方正仿宋_GB2312" w:cs="Times New Roman"/>
          <w:sz w:val="32"/>
          <w:szCs w:val="32"/>
          <w:lang w:val="en-US" w:eastAsia="zh-CN"/>
        </w:rPr>
        <w:t>未安排</w:t>
      </w:r>
      <w:r>
        <w:rPr>
          <w:rFonts w:hint="default" w:ascii="Times New Roman" w:hAnsi="Times New Roman" w:eastAsia="方正仿宋_GB2312" w:cs="Times New Roman"/>
          <w:sz w:val="32"/>
          <w:szCs w:val="32"/>
        </w:rPr>
        <w:t>。</w:t>
      </w:r>
    </w:p>
    <w:p w14:paraId="71FAEE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六、国有资本经营预算当年拨款情况说明</w:t>
      </w:r>
    </w:p>
    <w:p w14:paraId="3EB26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中国农工民主党三亚市委员会</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年国有资本经营预算当年拨款</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万元，比上年预算数持平，主要是</w:t>
      </w:r>
      <w:r>
        <w:rPr>
          <w:rFonts w:hint="default" w:ascii="Times New Roman" w:hAnsi="Times New Roman" w:eastAsia="方正仿宋_GB2312" w:cs="Times New Roman"/>
          <w:sz w:val="32"/>
          <w:szCs w:val="32"/>
          <w:lang w:val="en-US" w:eastAsia="zh-CN"/>
        </w:rPr>
        <w:t>无此预算</w:t>
      </w:r>
      <w:r>
        <w:rPr>
          <w:rFonts w:hint="default" w:ascii="Times New Roman" w:hAnsi="Times New Roman" w:eastAsia="方正仿宋_GB2312" w:cs="Times New Roman"/>
          <w:sz w:val="32"/>
          <w:szCs w:val="32"/>
        </w:rPr>
        <w:t>。</w:t>
      </w:r>
    </w:p>
    <w:p w14:paraId="74A3C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七、关于</w:t>
      </w:r>
      <w:r>
        <w:rPr>
          <w:rFonts w:hint="default" w:ascii="Times New Roman" w:hAnsi="Times New Roman" w:eastAsia="黑体" w:cs="Times New Roman"/>
          <w:sz w:val="32"/>
          <w:szCs w:val="32"/>
          <w:lang w:val="en-US" w:eastAsia="zh-CN"/>
        </w:rPr>
        <w:t>中国农工民主党三亚市委员会</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年收支预算情况的总体说明</w:t>
      </w:r>
    </w:p>
    <w:p w14:paraId="2F8DE8AC">
      <w:pPr>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2312" w:cs="Times New Roman"/>
          <w:sz w:val="32"/>
          <w:szCs w:val="32"/>
        </w:rPr>
        <w:t>按照综合预算原则，</w:t>
      </w:r>
      <w:r>
        <w:rPr>
          <w:rFonts w:hint="default" w:ascii="Times New Roman" w:hAnsi="Times New Roman" w:eastAsia="方正仿宋_GB2312" w:cs="Times New Roman"/>
          <w:sz w:val="32"/>
          <w:szCs w:val="32"/>
          <w:lang w:val="en-US" w:eastAsia="zh-CN"/>
        </w:rPr>
        <w:t>中国农工民主党三亚市委员会</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rPr>
        <w:t>所有收入和支出均纳入</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rPr>
        <w:t>预算管理。</w:t>
      </w:r>
      <w:r>
        <w:rPr>
          <w:rFonts w:hint="default" w:ascii="Times New Roman" w:hAnsi="Times New Roman" w:eastAsia="仿宋_GB2312" w:cs="Times New Roman"/>
          <w:sz w:val="32"/>
          <w:szCs w:val="32"/>
        </w:rPr>
        <w:t>收入包括：一般公共预算</w:t>
      </w:r>
      <w:r>
        <w:rPr>
          <w:rFonts w:hint="default" w:ascii="Times New Roman" w:hAnsi="Times New Roman" w:eastAsia="仿宋_GB2312" w:cs="Times New Roman"/>
          <w:sz w:val="32"/>
          <w:szCs w:val="32"/>
          <w:lang w:val="en-US" w:eastAsia="zh-CN"/>
        </w:rPr>
        <w:t>拨款</w:t>
      </w:r>
      <w:r>
        <w:rPr>
          <w:rFonts w:hint="default" w:ascii="Times New Roman" w:hAnsi="Times New Roman" w:eastAsia="仿宋_GB2312" w:cs="Times New Roman"/>
          <w:sz w:val="32"/>
          <w:szCs w:val="32"/>
        </w:rPr>
        <w:t>收入</w:t>
      </w:r>
      <w:r>
        <w:rPr>
          <w:rFonts w:hint="default" w:ascii="Times New Roman" w:hAnsi="Times New Roman" w:eastAsia="仿宋_GB2312" w:cs="Times New Roman"/>
          <w:sz w:val="32"/>
          <w:szCs w:val="32"/>
          <w:lang w:eastAsia="zh-CN"/>
        </w:rPr>
        <w:t>、其他收入</w:t>
      </w:r>
      <w:r>
        <w:rPr>
          <w:rFonts w:hint="default" w:ascii="Times New Roman" w:hAnsi="Times New Roman" w:eastAsia="仿宋_GB2312" w:cs="Times New Roman"/>
          <w:sz w:val="32"/>
          <w:szCs w:val="32"/>
        </w:rPr>
        <w:t>；支出包括：一般公共服务支出、社会保障和就业支出、卫生健康支出、</w:t>
      </w:r>
      <w:r>
        <w:rPr>
          <w:rFonts w:hint="default" w:ascii="Times New Roman" w:hAnsi="Times New Roman" w:eastAsia="仿宋_GB2312" w:cs="Times New Roman"/>
          <w:sz w:val="32"/>
          <w:szCs w:val="32"/>
          <w:lang w:eastAsia="zh-CN"/>
        </w:rPr>
        <w:t>城乡社区支出、</w:t>
      </w:r>
      <w:r>
        <w:rPr>
          <w:rFonts w:hint="default" w:ascii="Times New Roman" w:hAnsi="Times New Roman" w:eastAsia="仿宋_GB2312" w:cs="Times New Roman"/>
          <w:sz w:val="32"/>
          <w:szCs w:val="32"/>
        </w:rPr>
        <w:t>住房保障支出。</w:t>
      </w:r>
      <w:r>
        <w:rPr>
          <w:rFonts w:hint="default" w:ascii="Times New Roman" w:hAnsi="Times New Roman" w:eastAsia="仿宋_GB2312" w:cs="Times New Roman"/>
          <w:sz w:val="32"/>
          <w:szCs w:val="32"/>
          <w:lang w:val="en-US" w:eastAsia="zh-CN"/>
        </w:rPr>
        <w:t>中国农工民主党</w:t>
      </w:r>
      <w:r>
        <w:rPr>
          <w:rFonts w:hint="default" w:ascii="Times New Roman" w:hAnsi="Times New Roman" w:eastAsia="仿宋_GB2312" w:cs="Times New Roman"/>
          <w:sz w:val="32"/>
          <w:szCs w:val="32"/>
        </w:rPr>
        <w:t>三亚市委员会</w:t>
      </w:r>
      <w:r>
        <w:rPr>
          <w:rFonts w:hint="default" w:ascii="Times New Roman" w:hAnsi="Times New Roman" w:eastAsia="仿宋_GB2312" w:cs="Times New Roman"/>
          <w:sz w:val="32"/>
          <w:szCs w:val="32"/>
          <w:lang w:val="en-US" w:eastAsia="zh-CN"/>
        </w:rPr>
        <w:t>2026年</w:t>
      </w:r>
      <w:r>
        <w:rPr>
          <w:rFonts w:hint="default" w:ascii="Times New Roman" w:hAnsi="Times New Roman" w:eastAsia="仿宋_GB2312" w:cs="Times New Roman"/>
          <w:sz w:val="32"/>
          <w:szCs w:val="32"/>
        </w:rPr>
        <w:t>收支总预算</w:t>
      </w:r>
      <w:r>
        <w:rPr>
          <w:rFonts w:hint="default" w:ascii="Times New Roman" w:hAnsi="Times New Roman" w:eastAsia="仿宋_GB2312" w:cs="Times New Roman"/>
          <w:sz w:val="32"/>
          <w:szCs w:val="32"/>
          <w:lang w:val="en-US" w:eastAsia="zh-CN"/>
        </w:rPr>
        <w:t>153.72</w:t>
      </w:r>
      <w:r>
        <w:rPr>
          <w:rFonts w:hint="default" w:ascii="Times New Roman" w:hAnsi="Times New Roman" w:eastAsia="仿宋_GB2312" w:cs="Times New Roman"/>
          <w:sz w:val="32"/>
          <w:szCs w:val="32"/>
        </w:rPr>
        <w:t>万元。</w:t>
      </w:r>
    </w:p>
    <w:p w14:paraId="58A8D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黑体" w:cs="Times New Roman"/>
          <w:sz w:val="32"/>
          <w:szCs w:val="32"/>
        </w:rPr>
        <w:t>八、关于</w:t>
      </w:r>
      <w:r>
        <w:rPr>
          <w:rFonts w:hint="default" w:ascii="Times New Roman" w:hAnsi="Times New Roman" w:eastAsia="黑体" w:cs="Times New Roman"/>
          <w:sz w:val="32"/>
          <w:szCs w:val="32"/>
          <w:lang w:val="en-US" w:eastAsia="zh-CN"/>
        </w:rPr>
        <w:t>中国农工民主党三亚市委员会</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年收入预算情况说明</w:t>
      </w:r>
    </w:p>
    <w:p w14:paraId="0EFEF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中国农工民主党三亚市委员会</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年收入预算</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万元，其中：上年结转</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%；经费拨款收入</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100</w:t>
      </w:r>
      <w:r>
        <w:rPr>
          <w:rFonts w:hint="default" w:ascii="Times New Roman" w:hAnsi="Times New Roman" w:eastAsia="方正仿宋_GB2312" w:cs="Times New Roman"/>
          <w:sz w:val="32"/>
          <w:szCs w:val="32"/>
        </w:rPr>
        <w:t>%；政府性基金收入</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%；专项收入</w:t>
      </w:r>
      <w:r>
        <w:rPr>
          <w:rFonts w:hint="default" w:ascii="Times New Roman" w:hAnsi="Times New Roman" w:eastAsia="方正仿宋_GB2312" w:cs="Times New Roman"/>
          <w:sz w:val="32"/>
          <w:szCs w:val="32"/>
          <w:lang w:val="en-US" w:eastAsia="zh-CN"/>
        </w:rPr>
        <w:t>0.00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0</w:t>
      </w:r>
      <w:r>
        <w:rPr>
          <w:rFonts w:hint="default" w:ascii="Times New Roman" w:hAnsi="Times New Roman" w:eastAsia="方正仿宋_GB2312" w:cs="Times New Roman"/>
          <w:sz w:val="32"/>
          <w:szCs w:val="32"/>
        </w:rPr>
        <w:t>%。比上年预算数增加</w:t>
      </w:r>
      <w:r>
        <w:rPr>
          <w:rFonts w:hint="default" w:ascii="Times New Roman" w:hAnsi="Times New Roman" w:eastAsia="方正仿宋_GB2312" w:cs="Times New Roman"/>
          <w:sz w:val="32"/>
          <w:szCs w:val="32"/>
          <w:lang w:val="en-US" w:eastAsia="zh-CN"/>
        </w:rPr>
        <w:t>1.87</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p>
    <w:p w14:paraId="2FAA84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九、关于</w:t>
      </w:r>
      <w:r>
        <w:rPr>
          <w:rFonts w:hint="default" w:ascii="Times New Roman" w:hAnsi="Times New Roman" w:eastAsia="黑体" w:cs="Times New Roman"/>
          <w:sz w:val="32"/>
          <w:szCs w:val="32"/>
          <w:lang w:val="en-US" w:eastAsia="zh-CN"/>
        </w:rPr>
        <w:t>中国农工民主党三亚市委员会</w:t>
      </w:r>
      <w:r>
        <w:rPr>
          <w:rFonts w:hint="eastAsia" w:ascii="Times New Roman" w:hAnsi="Times New Roman" w:eastAsia="黑体" w:cs="Times New Roman"/>
          <w:sz w:val="32"/>
          <w:szCs w:val="32"/>
          <w:lang w:eastAsia="zh-CN"/>
        </w:rPr>
        <w:t>单位</w:t>
      </w:r>
      <w:r>
        <w:rPr>
          <w:rFonts w:hint="default" w:ascii="Times New Roman" w:hAnsi="Times New Roman" w:eastAsia="黑体" w:cs="Times New Roman"/>
          <w:sz w:val="32"/>
          <w:szCs w:val="32"/>
          <w:lang w:val="en-US" w:eastAsia="zh-CN"/>
        </w:rPr>
        <w:t>2026</w:t>
      </w:r>
      <w:r>
        <w:rPr>
          <w:rFonts w:hint="default" w:ascii="Times New Roman" w:hAnsi="Times New Roman" w:eastAsia="黑体" w:cs="Times New Roman"/>
          <w:sz w:val="32"/>
          <w:szCs w:val="32"/>
        </w:rPr>
        <w:t>年支出预算情况说明</w:t>
      </w:r>
    </w:p>
    <w:p w14:paraId="4B696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中国农工民主党三亚市委员会</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lang w:val="en-US" w:eastAsia="zh-CN"/>
        </w:rPr>
        <w:t>2026</w:t>
      </w:r>
      <w:r>
        <w:rPr>
          <w:rFonts w:hint="default" w:ascii="Times New Roman" w:hAnsi="Times New Roman" w:eastAsia="方正仿宋_GB2312" w:cs="Times New Roman"/>
          <w:sz w:val="32"/>
          <w:szCs w:val="32"/>
        </w:rPr>
        <w:t>年支出预算</w:t>
      </w:r>
      <w:r>
        <w:rPr>
          <w:rFonts w:hint="default" w:ascii="Times New Roman" w:hAnsi="Times New Roman" w:eastAsia="方正仿宋_GB2312" w:cs="Times New Roman"/>
          <w:sz w:val="32"/>
          <w:szCs w:val="32"/>
          <w:lang w:val="en-US" w:eastAsia="zh-CN"/>
        </w:rPr>
        <w:t>153.72</w:t>
      </w:r>
      <w:r>
        <w:rPr>
          <w:rFonts w:hint="default" w:ascii="Times New Roman" w:hAnsi="Times New Roman" w:eastAsia="方正仿宋_GB2312" w:cs="Times New Roman"/>
          <w:sz w:val="32"/>
          <w:szCs w:val="32"/>
        </w:rPr>
        <w:t>万元，其中：基本支出</w:t>
      </w:r>
      <w:r>
        <w:rPr>
          <w:rFonts w:hint="default" w:ascii="Times New Roman" w:hAnsi="Times New Roman" w:eastAsia="方正仿宋_GB2312" w:cs="Times New Roman"/>
          <w:sz w:val="32"/>
          <w:szCs w:val="32"/>
          <w:lang w:val="en-US" w:eastAsia="zh-CN"/>
        </w:rPr>
        <w:t>88.52</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57.59</w:t>
      </w:r>
      <w:r>
        <w:rPr>
          <w:rFonts w:hint="default" w:ascii="Times New Roman" w:hAnsi="Times New Roman" w:eastAsia="方正仿宋_GB2312" w:cs="Times New Roman"/>
          <w:sz w:val="32"/>
          <w:szCs w:val="32"/>
        </w:rPr>
        <w:t>%；项目支出</w:t>
      </w:r>
      <w:r>
        <w:rPr>
          <w:rFonts w:hint="default" w:ascii="Times New Roman" w:hAnsi="Times New Roman" w:eastAsia="方正仿宋_GB2312" w:cs="Times New Roman"/>
          <w:sz w:val="32"/>
          <w:szCs w:val="32"/>
          <w:lang w:val="en-US" w:eastAsia="zh-CN"/>
        </w:rPr>
        <w:t>65.20</w:t>
      </w:r>
      <w:r>
        <w:rPr>
          <w:rFonts w:hint="default" w:ascii="Times New Roman" w:hAnsi="Times New Roman" w:eastAsia="方正仿宋_GB2312" w:cs="Times New Roman"/>
          <w:sz w:val="32"/>
          <w:szCs w:val="32"/>
        </w:rPr>
        <w:t>万元，占</w:t>
      </w:r>
      <w:r>
        <w:rPr>
          <w:rFonts w:hint="default" w:ascii="Times New Roman" w:hAnsi="Times New Roman" w:eastAsia="方正仿宋_GB2312" w:cs="Times New Roman"/>
          <w:sz w:val="32"/>
          <w:szCs w:val="32"/>
          <w:lang w:val="en-US" w:eastAsia="zh-CN"/>
        </w:rPr>
        <w:t>42.41</w:t>
      </w:r>
      <w:r>
        <w:rPr>
          <w:rFonts w:hint="default" w:ascii="Times New Roman" w:hAnsi="Times New Roman" w:eastAsia="方正仿宋_GB2312" w:cs="Times New Roman"/>
          <w:sz w:val="32"/>
          <w:szCs w:val="32"/>
        </w:rPr>
        <w:t>%。比上年预算数增加</w:t>
      </w:r>
      <w:r>
        <w:rPr>
          <w:rFonts w:hint="default" w:ascii="Times New Roman" w:hAnsi="Times New Roman" w:eastAsia="方正仿宋_GB2312" w:cs="Times New Roman"/>
          <w:sz w:val="32"/>
          <w:szCs w:val="32"/>
          <w:lang w:val="en-US" w:eastAsia="zh-CN"/>
        </w:rPr>
        <w:t>1.87</w:t>
      </w:r>
      <w:r>
        <w:rPr>
          <w:rFonts w:hint="default" w:ascii="Times New Roman" w:hAnsi="Times New Roman" w:eastAsia="方正仿宋_GB2312" w:cs="Times New Roman"/>
          <w:sz w:val="32"/>
          <w:szCs w:val="32"/>
        </w:rPr>
        <w:t>万元，主要是</w:t>
      </w:r>
      <w:r>
        <w:rPr>
          <w:rFonts w:hint="default" w:ascii="Times New Roman" w:hAnsi="Times New Roman" w:eastAsia="方正仿宋_GB2312" w:cs="Times New Roman"/>
          <w:sz w:val="32"/>
          <w:szCs w:val="32"/>
          <w:lang w:val="en-US" w:eastAsia="zh-CN"/>
        </w:rPr>
        <w:t>人员经费增加。</w:t>
      </w:r>
    </w:p>
    <w:p w14:paraId="0AF1A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其中委托业务费预算总额</w:t>
      </w:r>
      <w:r>
        <w:rPr>
          <w:rFonts w:hint="default" w:ascii="Times New Roman" w:hAnsi="Times New Roman" w:eastAsia="方正仿宋_GB2312" w:cs="Times New Roman"/>
          <w:sz w:val="32"/>
          <w:szCs w:val="32"/>
          <w:lang w:val="en-US" w:eastAsia="zh-CN"/>
        </w:rPr>
        <w:t>2.00</w:t>
      </w:r>
      <w:r>
        <w:rPr>
          <w:rFonts w:hint="default" w:ascii="Times New Roman" w:hAnsi="Times New Roman" w:eastAsia="方正仿宋_GB2312" w:cs="Times New Roman"/>
          <w:sz w:val="32"/>
          <w:szCs w:val="32"/>
        </w:rPr>
        <w:t>万元，比上年预算数增加减少</w:t>
      </w:r>
      <w:r>
        <w:rPr>
          <w:rFonts w:hint="default" w:ascii="Times New Roman" w:hAnsi="Times New Roman" w:eastAsia="方正仿宋_GB2312" w:cs="Times New Roman"/>
          <w:sz w:val="32"/>
          <w:szCs w:val="32"/>
          <w:lang w:val="en-US" w:eastAsia="zh-CN"/>
        </w:rPr>
        <w:t>2.00</w:t>
      </w:r>
      <w:r>
        <w:rPr>
          <w:rFonts w:hint="default" w:ascii="Times New Roman" w:hAnsi="Times New Roman" w:eastAsia="方正仿宋_GB2312" w:cs="Times New Roman"/>
          <w:sz w:val="32"/>
          <w:szCs w:val="32"/>
        </w:rPr>
        <w:t>万元。</w:t>
      </w:r>
    </w:p>
    <w:p w14:paraId="44F2E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十、其他重要事项的情况说明</w:t>
      </w:r>
    </w:p>
    <w:p w14:paraId="70423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sz w:val="32"/>
          <w:szCs w:val="32"/>
        </w:rPr>
      </w:pPr>
      <w:r>
        <w:rPr>
          <w:rFonts w:hint="default" w:ascii="Times New Roman" w:hAnsi="Times New Roman" w:eastAsia="方正楷体_GB2312" w:cs="Times New Roman"/>
          <w:sz w:val="32"/>
          <w:szCs w:val="32"/>
        </w:rPr>
        <w:t>（一）机关运行经费</w:t>
      </w:r>
    </w:p>
    <w:p w14:paraId="63D7F3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年中国农工民主党三亚市委员会本级的机关运行经费预算</w:t>
      </w:r>
      <w:r>
        <w:rPr>
          <w:rFonts w:hint="eastAsia" w:ascii="Times New Roman" w:hAnsi="Times New Roman" w:eastAsia="仿宋_GB2312" w:cs="Times New Roman"/>
          <w:color w:val="auto"/>
          <w:sz w:val="32"/>
          <w:szCs w:val="32"/>
          <w:lang w:val="en-US" w:eastAsia="zh-CN"/>
        </w:rPr>
        <w:t>9.50</w:t>
      </w:r>
      <w:r>
        <w:rPr>
          <w:rFonts w:hint="default" w:ascii="Times New Roman" w:hAnsi="Times New Roman" w:eastAsia="仿宋_GB2312" w:cs="Times New Roman"/>
          <w:sz w:val="32"/>
          <w:szCs w:val="32"/>
        </w:rPr>
        <w:t>万元。</w:t>
      </w:r>
    </w:p>
    <w:p w14:paraId="74C80E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（二）政府采购情况</w:t>
      </w:r>
    </w:p>
    <w:p w14:paraId="4A3A5BD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年中国农工民主党三亚市委员会本级及下属各预算单位政府采购预算总额0万元，其中：政府采购货物预算0万元，政府采购工程预算0万元，政府采购服务预算0万元。</w:t>
      </w:r>
    </w:p>
    <w:p w14:paraId="3CA455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（三）国有资产占有使用情况</w:t>
      </w:r>
    </w:p>
    <w:p w14:paraId="24A4D4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年12月31日，中国农工民主党三亚市委员会本级及下属各预算单位共有车辆</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辆，其中，领导干部用车0辆，机要通信应急用车</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辆、一般执法执勤用车0辆、特种专业技术用车0辆、其他用车</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辆。单位价值100万元以上设备0台（套）。</w:t>
      </w:r>
    </w:p>
    <w:p w14:paraId="627397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（四）绩效目标设置情况</w:t>
      </w:r>
    </w:p>
    <w:p w14:paraId="32EA0C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年中国农工民主党三亚市委员会1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个项目实行绩效目标管理，涉及一般公共预算</w:t>
      </w:r>
      <w:r>
        <w:rPr>
          <w:rFonts w:hint="default" w:ascii="Times New Roman" w:hAnsi="Times New Roman" w:eastAsia="仿宋_GB2312" w:cs="Times New Roman"/>
          <w:sz w:val="32"/>
          <w:szCs w:val="32"/>
          <w:lang w:val="en-US" w:eastAsia="zh-CN"/>
        </w:rPr>
        <w:t>153.72</w:t>
      </w:r>
      <w:r>
        <w:rPr>
          <w:rFonts w:hint="default" w:ascii="Times New Roman" w:hAnsi="Times New Roman" w:eastAsia="仿宋_GB2312" w:cs="Times New Roman"/>
          <w:sz w:val="32"/>
          <w:szCs w:val="32"/>
        </w:rPr>
        <w:t>万元。</w:t>
      </w:r>
    </w:p>
    <w:p w14:paraId="0536DD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其中，重点项目预算绩效情况：</w:t>
      </w:r>
    </w:p>
    <w:p w14:paraId="384854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1.综合运行事务项目，预算安排</w:t>
      </w:r>
      <w:r>
        <w:rPr>
          <w:rFonts w:hint="default" w:ascii="Times New Roman" w:hAnsi="Times New Roman" w:eastAsia="仿宋_GB2312" w:cs="Times New Roman"/>
          <w:sz w:val="32"/>
          <w:szCs w:val="32"/>
          <w:lang w:val="en-US" w:eastAsia="zh-CN"/>
        </w:rPr>
        <w:t>58.20</w:t>
      </w:r>
      <w:r>
        <w:rPr>
          <w:rFonts w:hint="default" w:ascii="Times New Roman" w:hAnsi="Times New Roman" w:eastAsia="仿宋_GB2312" w:cs="Times New Roman"/>
          <w:sz w:val="32"/>
          <w:szCs w:val="32"/>
        </w:rPr>
        <w:t>万元，主要用于开展活动、组织培训、召开各类会议、差旅、订阅学习杂志报刊、机关日常开支等。</w:t>
      </w:r>
    </w:p>
    <w:p w14:paraId="1AC2F5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2.参政议政项目，预算安排7.00万元，主要用于组织部分</w:t>
      </w:r>
      <w:r>
        <w:rPr>
          <w:rFonts w:hint="default" w:ascii="Times New Roman" w:hAnsi="Times New Roman" w:eastAsia="仿宋_GB2312" w:cs="Times New Roman"/>
          <w:sz w:val="32"/>
          <w:szCs w:val="32"/>
          <w:lang w:eastAsia="zh-CN"/>
        </w:rPr>
        <w:t>党</w:t>
      </w:r>
      <w:r>
        <w:rPr>
          <w:rFonts w:hint="default" w:ascii="Times New Roman" w:hAnsi="Times New Roman" w:eastAsia="仿宋_GB2312" w:cs="Times New Roman"/>
          <w:sz w:val="32"/>
          <w:szCs w:val="32"/>
        </w:rPr>
        <w:t>员进行调研，并完成调研报告。</w:t>
      </w:r>
    </w:p>
    <w:p w14:paraId="1DA46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77D48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7D8F99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第四部分  名词解释</w:t>
      </w:r>
    </w:p>
    <w:p w14:paraId="202C8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20A52D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一、财政拨款收入：指本级财政当年拨付的资金。</w:t>
      </w:r>
    </w:p>
    <w:p w14:paraId="512739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二、一般公共预算拨款收入：指用于反映税收收入、专项收入、行政事业性收费收入、罚没收入、国有资源（资产）有偿使用收入、政府住房基金收入、捐赠收入等财政收入。</w:t>
      </w:r>
    </w:p>
    <w:p w14:paraId="57F98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三、政府性基金预算拨款收入：指是用于反映政府为支持某项事业发展或特定基础设施建设，依法依规向公民、法人和其他组织征收的以及出让土地、发行彩票等方式取得的具有专门用途的资金。</w:t>
      </w:r>
    </w:p>
    <w:p w14:paraId="1B25AA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四、事业收入：指用于反映事业单位开展专业业务活动及辅助活动所取得的收入。 </w:t>
      </w:r>
    </w:p>
    <w:p w14:paraId="6DC56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五、事业单位经营收入：指用于反映事业单位在专业活动及辅助活动之外开展非独立核算经营活动取得的收入。</w:t>
      </w:r>
    </w:p>
    <w:p w14:paraId="74E26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六、其他收入：指除上述“财政拨款收入”“事业收入”“经营收入”等以外的收入。</w:t>
      </w:r>
    </w:p>
    <w:p w14:paraId="16FB79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七、上年结转：指以前年度尚未完成、结转到本年按有关规定继续使用的资金。</w:t>
      </w:r>
    </w:p>
    <w:p w14:paraId="62DF02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八、基本支出：指行政事业单位用于为保障其机构正常运转、完成日常工作任务而发生的人员支出和公用支出。</w:t>
      </w:r>
    </w:p>
    <w:p w14:paraId="2F43C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九、工资福利支出：反映单位开支的在职职工和编制外长期聘用人员的各类劳动报酬，以及为上述人员缴纳的各项社会保险费等。</w:t>
      </w:r>
    </w:p>
    <w:p w14:paraId="26415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十、对个人和家庭的补助支出：反映政府用于对个人和家庭的补助支出，包括离休费、退休费、退职（役）费、抚恤金、生活补助、救济费、医疗费补助、助学金、独生子女奖励金、其他等。</w:t>
      </w:r>
    </w:p>
    <w:p w14:paraId="10B87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57CD80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十二、项目支出：指各</w:t>
      </w:r>
      <w:r>
        <w:rPr>
          <w:rFonts w:hint="eastAsia" w:ascii="Times New Roman" w:hAnsi="Times New Roman" w:eastAsia="方正仿宋_GB2312" w:cs="Times New Roman"/>
          <w:sz w:val="32"/>
          <w:szCs w:val="32"/>
          <w:lang w:eastAsia="zh-CN"/>
        </w:rPr>
        <w:t>单位</w:t>
      </w:r>
      <w:r>
        <w:rPr>
          <w:rFonts w:hint="default" w:ascii="Times New Roman" w:hAnsi="Times New Roman" w:eastAsia="方正仿宋_GB2312" w:cs="Times New Roman"/>
          <w:sz w:val="32"/>
          <w:szCs w:val="32"/>
        </w:rPr>
        <w:t>、各单位为完成其特定的工作任务和事业发展目标所发生的支出。</w:t>
      </w:r>
    </w:p>
    <w:p w14:paraId="4B6F6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1个月及以上租车费用等支出；公务接待费指单位按规定开支的各类公务接待（含外宾接待）支出。</w:t>
      </w:r>
    </w:p>
    <w:p w14:paraId="7470D2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75B14D82">
      <w:pPr>
        <w:rPr>
          <w:rFonts w:hint="default" w:ascii="Times New Roman" w:hAnsi="Times New Roman" w:cs="Times New Roman"/>
        </w:rPr>
      </w:pPr>
    </w:p>
    <w:p w14:paraId="63A23188">
      <w:pPr>
        <w:rPr>
          <w:rFonts w:hint="default" w:ascii="Times New Roman" w:hAnsi="Times New Roman" w:cs="Times New Roman"/>
        </w:rPr>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A5DFB6-FFB6-45C5-A032-0111B7AE34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0173F6B-66D4-4E4F-9679-E3ACFEA74C57}"/>
  </w:font>
  <w:font w:name="方正仿宋_GB2312">
    <w:altName w:val="方正仿宋_GB2312"/>
    <w:panose1 w:val="02000000000000000000"/>
    <w:charset w:val="86"/>
    <w:family w:val="auto"/>
    <w:pitch w:val="default"/>
    <w:sig w:usb0="A00002BF" w:usb1="184F6CFA" w:usb2="00000012" w:usb3="00000000" w:csb0="00040001" w:csb1="00000000"/>
    <w:embedRegular r:id="rId3" w:fontKey="{80B2F671-3439-4AE8-AD03-31A063682FE6}"/>
  </w:font>
  <w:font w:name="楷体_GB2312">
    <w:panose1 w:val="02010609030101010101"/>
    <w:charset w:val="86"/>
    <w:family w:val="swiss"/>
    <w:pitch w:val="default"/>
    <w:sig w:usb0="00000001" w:usb1="080E0000" w:usb2="00000000" w:usb3="00000000" w:csb0="00040000" w:csb1="00000000"/>
    <w:embedRegular r:id="rId4" w:fontKey="{6CCE68F2-463A-4463-BA81-FF367A8B795A}"/>
  </w:font>
  <w:font w:name="仿宋_GB2312">
    <w:panose1 w:val="02010609030101010101"/>
    <w:charset w:val="86"/>
    <w:family w:val="auto"/>
    <w:pitch w:val="default"/>
    <w:sig w:usb0="00000001" w:usb1="080E0000" w:usb2="00000000" w:usb3="00000000" w:csb0="00040000" w:csb1="00000000"/>
    <w:embedRegular r:id="rId5" w:fontKey="{075EC73C-42F9-4519-8C29-E4544CB97AED}"/>
  </w:font>
  <w:font w:name="方正楷体_GB2312">
    <w:altName w:val="方正楷体_GB2312"/>
    <w:panose1 w:val="02000000000000000000"/>
    <w:charset w:val="86"/>
    <w:family w:val="auto"/>
    <w:pitch w:val="default"/>
    <w:sig w:usb0="A00002BF" w:usb1="184F6CFA" w:usb2="00000012" w:usb3="00000000" w:csb0="00040001" w:csb1="00000000"/>
    <w:embedRegular r:id="rId6" w:fontKey="{9B89FE27-C54C-49E7-BECC-26140DFE60A0}"/>
  </w:font>
  <w:font w:name="楷体">
    <w:panose1 w:val="02010609060101010101"/>
    <w:charset w:val="86"/>
    <w:family w:val="auto"/>
    <w:pitch w:val="default"/>
    <w:sig w:usb0="800002BF" w:usb1="38CF7CFA" w:usb2="00000016" w:usb3="00000000" w:csb0="00040001" w:csb1="00000000"/>
    <w:embedRegular r:id="rId7" w:fontKey="{B918A1C6-DD87-4546-95A3-FC536939D022}"/>
  </w:font>
  <w:font w:name="WPSEMBED3">
    <w:panose1 w:val="02000000000000000000"/>
    <w:charset w:val="86"/>
    <w:family w:val="auto"/>
    <w:pitch w:val="default"/>
    <w:sig w:usb0="A00002BF" w:usb1="184F6CFA" w:usb2="00000012" w:usb3="00000000" w:csb0="00040001" w:csb1="00000000"/>
  </w:font>
  <w:font w:name="WPSEMBED6">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10561"/>
    <w:rsid w:val="04C10561"/>
    <w:rsid w:val="07B549C0"/>
    <w:rsid w:val="08CD5398"/>
    <w:rsid w:val="2FC765E7"/>
    <w:rsid w:val="309E1BE5"/>
    <w:rsid w:val="35CD6D50"/>
    <w:rsid w:val="366B49A9"/>
    <w:rsid w:val="3AF54AF8"/>
    <w:rsid w:val="3BE47046"/>
    <w:rsid w:val="3C456E41"/>
    <w:rsid w:val="3DA6558D"/>
    <w:rsid w:val="4BFE6267"/>
    <w:rsid w:val="4C417B9D"/>
    <w:rsid w:val="50E268F7"/>
    <w:rsid w:val="520C174D"/>
    <w:rsid w:val="636C74CC"/>
    <w:rsid w:val="665B6338"/>
    <w:rsid w:val="6A512547"/>
    <w:rsid w:val="6BEA2830"/>
    <w:rsid w:val="6D486B86"/>
    <w:rsid w:val="6D957A2C"/>
    <w:rsid w:val="FFF6B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 w:type="paragraph" w:customStyle="1" w:styleId="5">
    <w:name w:val="List Paragraph1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4669</Words>
  <Characters>5112</Characters>
  <Lines>0</Lines>
  <Paragraphs>0</Paragraphs>
  <TotalTime>5</TotalTime>
  <ScaleCrop>false</ScaleCrop>
  <LinksUpToDate>false</LinksUpToDate>
  <CharactersWithSpaces>5133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2026-02-28T10:08:00Z</dcterms:created>
  <dc:creator>木木小肥龟</dc:creator>
  <cp:lastModifiedBy>lenovo</cp:lastModifiedBy>
  <dcterms:modified xsi:type="dcterms:W3CDTF">2026-03-04T09:00:54Z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AF1C4008763E47E28ED160A978791BFC_13</vt:lpwstr>
  </property>
  <property fmtid="{D5CDD505-2E9C-101B-9397-08002B2CF9AE}" pid="4" name="KSOTemplateDocerSaveRecord">
    <vt:lpwstr>eyJoZGlkIjoiZDVjMjZkOGU0Njg2MzY0MTlhZGJjMDgxNmIwNGVlMWUiLCJ1c2VySWQiOiIyNzAxMzYwMDQifQ==</vt:lpwstr>
  </property>
</Properties>
</file>